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380" w:rsidRDefault="00A11380">
      <w:pPr>
        <w:jc w:val="both"/>
        <w:rPr>
          <w:rFonts w:ascii="Candara" w:hAnsi="Candara"/>
          <w:lang w:val="en-US"/>
        </w:rPr>
      </w:pPr>
    </w:p>
    <w:p w:rsidR="00A11380" w:rsidRDefault="00A11380">
      <w:pPr>
        <w:jc w:val="both"/>
        <w:rPr>
          <w:rFonts w:ascii="Candara" w:hAnsi="Candara"/>
        </w:rPr>
      </w:pPr>
    </w:p>
    <w:p w:rsidR="00A11380" w:rsidRPr="003D64C9" w:rsidRDefault="009C1B62">
      <w:pPr>
        <w:spacing w:after="0" w:line="240" w:lineRule="auto"/>
        <w:jc w:val="center"/>
        <w:rPr>
          <w:rFonts w:ascii="Candara" w:hAnsi="Candara"/>
          <w:b/>
          <w:lang w:val="en-GB"/>
        </w:rPr>
      </w:pPr>
      <w:r w:rsidRPr="003D64C9">
        <w:rPr>
          <w:rFonts w:ascii="Candara" w:hAnsi="Candara"/>
          <w:b/>
          <w:lang w:val="en-GB"/>
        </w:rPr>
        <w:t xml:space="preserve">International mobility </w:t>
      </w:r>
      <w:r w:rsidR="003D64C9" w:rsidRPr="003D64C9">
        <w:rPr>
          <w:rFonts w:ascii="Candara" w:hAnsi="Candara"/>
          <w:b/>
          <w:lang w:val="en-GB"/>
        </w:rPr>
        <w:t>pro</w:t>
      </w:r>
      <w:r w:rsidR="003D64C9">
        <w:rPr>
          <w:rFonts w:ascii="Candara" w:hAnsi="Candara"/>
          <w:b/>
          <w:lang w:val="en-GB"/>
        </w:rPr>
        <w:t>gramme</w:t>
      </w:r>
    </w:p>
    <w:p w:rsidR="00A11380" w:rsidRPr="003D64C9" w:rsidRDefault="003D64C9">
      <w:pPr>
        <w:spacing w:after="0" w:line="240" w:lineRule="auto"/>
        <w:jc w:val="center"/>
        <w:rPr>
          <w:rFonts w:ascii="Candara" w:hAnsi="Candara"/>
          <w:b/>
          <w:lang w:val="en-GB"/>
        </w:rPr>
      </w:pPr>
      <w:r>
        <w:rPr>
          <w:rFonts w:ascii="Candara" w:hAnsi="Candara"/>
          <w:b/>
          <w:lang w:val="en-GB"/>
        </w:rPr>
        <w:t>SRUK</w:t>
      </w:r>
      <w:r w:rsidR="009C1B62" w:rsidRPr="003D64C9">
        <w:rPr>
          <w:rFonts w:ascii="Candara" w:hAnsi="Candara"/>
          <w:b/>
          <w:lang w:val="en-GB"/>
        </w:rPr>
        <w:t xml:space="preserve"> (</w:t>
      </w:r>
      <w:r w:rsidRPr="003D64C9">
        <w:rPr>
          <w:rFonts w:ascii="Candara" w:hAnsi="Candara"/>
          <w:b/>
          <w:lang w:val="en-GB"/>
        </w:rPr>
        <w:t xml:space="preserve">SOCIETY </w:t>
      </w:r>
      <w:r>
        <w:rPr>
          <w:rFonts w:ascii="Candara" w:hAnsi="Candara"/>
          <w:b/>
          <w:lang w:val="en-GB"/>
        </w:rPr>
        <w:t xml:space="preserve">OF </w:t>
      </w:r>
      <w:r w:rsidR="009C1B62" w:rsidRPr="003D64C9">
        <w:rPr>
          <w:rFonts w:ascii="Candara" w:hAnsi="Candara"/>
          <w:b/>
          <w:lang w:val="en-GB"/>
        </w:rPr>
        <w:t xml:space="preserve">SPANISH </w:t>
      </w:r>
      <w:r>
        <w:rPr>
          <w:rFonts w:ascii="Candara" w:hAnsi="Candara"/>
          <w:b/>
          <w:lang w:val="en-GB"/>
        </w:rPr>
        <w:t>RESEARCHERS</w:t>
      </w:r>
      <w:r w:rsidR="009C1B62" w:rsidRPr="003D64C9">
        <w:rPr>
          <w:rFonts w:ascii="Candara" w:hAnsi="Candara"/>
          <w:b/>
          <w:lang w:val="en-GB"/>
        </w:rPr>
        <w:t xml:space="preserve"> IN </w:t>
      </w:r>
      <w:r>
        <w:rPr>
          <w:rFonts w:ascii="Candara" w:hAnsi="Candara"/>
          <w:b/>
          <w:lang w:val="en-GB"/>
        </w:rPr>
        <w:t xml:space="preserve">THE </w:t>
      </w:r>
      <w:r w:rsidR="009C1B62" w:rsidRPr="003D64C9">
        <w:rPr>
          <w:rFonts w:ascii="Candara" w:hAnsi="Candara"/>
          <w:b/>
          <w:lang w:val="en-GB"/>
        </w:rPr>
        <w:t>UK)</w:t>
      </w:r>
    </w:p>
    <w:p w:rsidR="00A11380" w:rsidRPr="003D64C9" w:rsidRDefault="009C1B62">
      <w:pPr>
        <w:jc w:val="center"/>
        <w:rPr>
          <w:rFonts w:ascii="Candara" w:hAnsi="Candara"/>
          <w:b/>
          <w:lang w:val="en-GB"/>
        </w:rPr>
      </w:pPr>
      <w:r w:rsidRPr="003D64C9">
        <w:rPr>
          <w:rFonts w:ascii="Candara" w:hAnsi="Candara"/>
          <w:b/>
          <w:lang w:val="en-GB"/>
        </w:rPr>
        <w:t>"ON THE MOVE"</w:t>
      </w:r>
    </w:p>
    <w:p w:rsidR="007F11E6" w:rsidRDefault="003D64C9">
      <w:pPr>
        <w:jc w:val="center"/>
        <w:rPr>
          <w:rFonts w:ascii="Candara" w:hAnsi="Candara"/>
          <w:b/>
          <w:lang w:val="en-GB"/>
        </w:rPr>
      </w:pPr>
      <w:r>
        <w:rPr>
          <w:rFonts w:ascii="Candara" w:hAnsi="Candara"/>
          <w:b/>
          <w:lang w:val="en-GB"/>
        </w:rPr>
        <w:t>Procedure</w:t>
      </w:r>
      <w:r w:rsidR="009C1B62" w:rsidRPr="003D64C9">
        <w:rPr>
          <w:rFonts w:ascii="Candara" w:hAnsi="Candara"/>
          <w:b/>
          <w:lang w:val="en-GB"/>
        </w:rPr>
        <w:t xml:space="preserve"> </w:t>
      </w:r>
    </w:p>
    <w:p w:rsidR="00A11380" w:rsidRPr="003D64C9" w:rsidRDefault="009C1B62">
      <w:pPr>
        <w:jc w:val="center"/>
        <w:rPr>
          <w:rFonts w:ascii="Candara" w:hAnsi="Candara"/>
          <w:b/>
          <w:lang w:val="en-GB"/>
        </w:rPr>
      </w:pPr>
      <w:r w:rsidRPr="003D64C9">
        <w:rPr>
          <w:rFonts w:ascii="Candara" w:hAnsi="Candara"/>
          <w:b/>
          <w:lang w:val="en-GB"/>
        </w:rPr>
        <w:t>(Revision 4 September 2018)</w:t>
      </w:r>
    </w:p>
    <w:p w:rsidR="00A11380" w:rsidRPr="003D64C9" w:rsidRDefault="00A11380">
      <w:pPr>
        <w:tabs>
          <w:tab w:val="left" w:pos="2175"/>
        </w:tabs>
        <w:jc w:val="both"/>
        <w:rPr>
          <w:rFonts w:ascii="Candara" w:hAnsi="Candara"/>
          <w:lang w:val="en-GB"/>
        </w:rPr>
      </w:pPr>
    </w:p>
    <w:p w:rsidR="00A11380" w:rsidRPr="003D64C9" w:rsidRDefault="00A11380">
      <w:pPr>
        <w:tabs>
          <w:tab w:val="left" w:pos="2175"/>
        </w:tabs>
        <w:jc w:val="both"/>
        <w:rPr>
          <w:rFonts w:ascii="Candara" w:hAnsi="Candara"/>
          <w:lang w:val="en-GB"/>
        </w:rPr>
      </w:pPr>
    </w:p>
    <w:p w:rsidR="00A11380" w:rsidRPr="003D64C9" w:rsidRDefault="009C1B62">
      <w:pPr>
        <w:pStyle w:val="Prrafodelista"/>
        <w:tabs>
          <w:tab w:val="left" w:pos="2175"/>
        </w:tabs>
        <w:spacing w:beforeAutospacing="1" w:afterAutospacing="1" w:line="240" w:lineRule="auto"/>
        <w:jc w:val="both"/>
        <w:rPr>
          <w:rFonts w:ascii="Candara" w:hAnsi="Candara"/>
          <w:b/>
          <w:color w:val="C00000"/>
          <w:lang w:val="en-GB"/>
        </w:rPr>
      </w:pPr>
      <w:r w:rsidRPr="003D64C9">
        <w:rPr>
          <w:rFonts w:ascii="Candara" w:hAnsi="Candara"/>
          <w:b/>
          <w:color w:val="C00000"/>
          <w:lang w:val="en-GB"/>
        </w:rPr>
        <w:t xml:space="preserve">Background </w:t>
      </w:r>
    </w:p>
    <w:p w:rsidR="00A11380" w:rsidRPr="003D64C9" w:rsidRDefault="003D64C9">
      <w:pPr>
        <w:tabs>
          <w:tab w:val="left" w:pos="2175"/>
        </w:tabs>
        <w:spacing w:beforeAutospacing="1" w:afterAutospacing="1" w:line="240" w:lineRule="auto"/>
        <w:jc w:val="both"/>
        <w:rPr>
          <w:rFonts w:ascii="Candara" w:hAnsi="Candara"/>
          <w:lang w:val="en-GB"/>
        </w:rPr>
      </w:pPr>
      <w:r>
        <w:rPr>
          <w:rFonts w:ascii="Candara" w:hAnsi="Candara"/>
          <w:lang w:val="en-GB"/>
        </w:rPr>
        <w:t>In March 2017, within a</w:t>
      </w:r>
      <w:r w:rsidR="009C1B62" w:rsidRPr="003D64C9">
        <w:rPr>
          <w:rFonts w:ascii="Candara" w:hAnsi="Candara"/>
          <w:lang w:val="en-GB"/>
        </w:rPr>
        <w:t xml:space="preserve"> cooperation </w:t>
      </w:r>
      <w:r w:rsidRPr="003D64C9">
        <w:rPr>
          <w:rFonts w:ascii="Candara" w:hAnsi="Candara"/>
          <w:lang w:val="en-GB"/>
        </w:rPr>
        <w:t>framework</w:t>
      </w:r>
      <w:r>
        <w:rPr>
          <w:rFonts w:ascii="Candara" w:hAnsi="Candara"/>
          <w:lang w:val="en-GB"/>
        </w:rPr>
        <w:t xml:space="preserve">, an </w:t>
      </w:r>
      <w:r w:rsidR="009C1B62" w:rsidRPr="003D64C9">
        <w:rPr>
          <w:rFonts w:ascii="Candara" w:hAnsi="Candara"/>
          <w:lang w:val="en-GB"/>
        </w:rPr>
        <w:t>agreement between CRUE Spanish Universities and the Society of Spanish scientists in the UK (CERU) was signed to develop actions of common interest.</w:t>
      </w:r>
    </w:p>
    <w:p w:rsidR="00A11380" w:rsidRPr="003D64C9" w:rsidRDefault="003D64C9">
      <w:pPr>
        <w:tabs>
          <w:tab w:val="left" w:pos="2175"/>
        </w:tabs>
        <w:spacing w:beforeAutospacing="1" w:afterAutospacing="1" w:line="240" w:lineRule="auto"/>
        <w:jc w:val="both"/>
        <w:rPr>
          <w:rFonts w:ascii="Candara" w:hAnsi="Candara"/>
          <w:lang w:val="en-GB"/>
        </w:rPr>
      </w:pPr>
      <w:r>
        <w:rPr>
          <w:rFonts w:ascii="Candara" w:hAnsi="Candara"/>
          <w:lang w:val="en-GB"/>
        </w:rPr>
        <w:t>Among s</w:t>
      </w:r>
      <w:r w:rsidR="009C1B62" w:rsidRPr="003D64C9">
        <w:rPr>
          <w:rFonts w:ascii="Candara" w:hAnsi="Candara"/>
          <w:lang w:val="en-GB"/>
        </w:rPr>
        <w:t xml:space="preserve">pecific actions, it was agreed to disseminate and promote </w:t>
      </w:r>
      <w:r>
        <w:rPr>
          <w:rFonts w:ascii="Candara" w:hAnsi="Candara"/>
          <w:lang w:val="en-GB"/>
        </w:rPr>
        <w:t>between the Spanish universities the</w:t>
      </w:r>
      <w:r w:rsidR="009C1B62" w:rsidRPr="003D64C9">
        <w:rPr>
          <w:rFonts w:ascii="Candara" w:hAnsi="Candara"/>
          <w:lang w:val="en-GB"/>
        </w:rPr>
        <w:t xml:space="preserve"> International Mobility</w:t>
      </w:r>
      <w:r>
        <w:rPr>
          <w:rFonts w:ascii="Candara" w:hAnsi="Candara"/>
          <w:lang w:val="en-GB"/>
        </w:rPr>
        <w:t xml:space="preserve"> Programme</w:t>
      </w:r>
      <w:r w:rsidR="009C1B62" w:rsidRPr="003D64C9">
        <w:rPr>
          <w:rFonts w:ascii="Candara" w:hAnsi="Candara"/>
          <w:lang w:val="en-GB"/>
        </w:rPr>
        <w:t xml:space="preserve"> "On the move" to promote the exchange of researchers who wish to conduct research stays in Spain and the UK.</w:t>
      </w:r>
    </w:p>
    <w:p w:rsidR="00A11380" w:rsidRPr="003D64C9" w:rsidRDefault="00A11380">
      <w:pPr>
        <w:tabs>
          <w:tab w:val="left" w:pos="2175"/>
        </w:tabs>
        <w:spacing w:beforeAutospacing="1" w:afterAutospacing="1" w:line="240" w:lineRule="auto"/>
        <w:jc w:val="both"/>
        <w:rPr>
          <w:rFonts w:ascii="Candara" w:hAnsi="Candara"/>
          <w:lang w:val="en-GB"/>
        </w:rPr>
      </w:pPr>
    </w:p>
    <w:p w:rsidR="00A11380" w:rsidRPr="003D64C9" w:rsidRDefault="009C1B62">
      <w:pPr>
        <w:pStyle w:val="Prrafodelista"/>
        <w:tabs>
          <w:tab w:val="left" w:pos="2175"/>
        </w:tabs>
        <w:spacing w:beforeAutospacing="1" w:afterAutospacing="1" w:line="240" w:lineRule="auto"/>
        <w:jc w:val="both"/>
        <w:rPr>
          <w:rFonts w:ascii="Candara" w:hAnsi="Candara"/>
          <w:b/>
          <w:color w:val="C00000"/>
          <w:lang w:val="en-GB"/>
        </w:rPr>
      </w:pPr>
      <w:r w:rsidRPr="003D64C9">
        <w:rPr>
          <w:rFonts w:ascii="Candara" w:hAnsi="Candara"/>
          <w:b/>
          <w:color w:val="C00000"/>
          <w:lang w:val="en-GB"/>
        </w:rPr>
        <w:t>What does it consist of</w:t>
      </w:r>
    </w:p>
    <w:p w:rsidR="00A11380" w:rsidRPr="003D64C9" w:rsidRDefault="009C1B62">
      <w:pPr>
        <w:tabs>
          <w:tab w:val="left" w:pos="2175"/>
        </w:tabs>
        <w:spacing w:beforeAutospacing="1" w:afterAutospacing="1" w:line="240" w:lineRule="auto"/>
        <w:jc w:val="both"/>
        <w:rPr>
          <w:rFonts w:ascii="Candara" w:hAnsi="Candara"/>
          <w:lang w:val="en-GB"/>
        </w:rPr>
      </w:pPr>
      <w:r w:rsidRPr="003D64C9">
        <w:rPr>
          <w:rFonts w:ascii="Candara" w:hAnsi="Candara"/>
          <w:lang w:val="en-GB"/>
        </w:rPr>
        <w:t xml:space="preserve">This program aims to strengthen international collaboration among researchers in the community of Spanish </w:t>
      </w:r>
      <w:r w:rsidR="003D64C9">
        <w:rPr>
          <w:rFonts w:ascii="Candara" w:hAnsi="Candara"/>
          <w:lang w:val="en-GB"/>
        </w:rPr>
        <w:t>researchers</w:t>
      </w:r>
      <w:r w:rsidRPr="003D64C9">
        <w:rPr>
          <w:rFonts w:ascii="Candara" w:hAnsi="Candara"/>
          <w:lang w:val="en-GB"/>
        </w:rPr>
        <w:t xml:space="preserve"> in the UK (CERU)</w:t>
      </w:r>
      <w:r w:rsidR="003D64C9">
        <w:rPr>
          <w:rFonts w:ascii="Candara" w:hAnsi="Candara"/>
          <w:lang w:val="en-GB"/>
        </w:rPr>
        <w:t xml:space="preserve"> (</w:t>
      </w:r>
      <w:r w:rsidRPr="003D64C9">
        <w:rPr>
          <w:rFonts w:ascii="Candara" w:hAnsi="Candara"/>
          <w:lang w:val="en-GB"/>
        </w:rPr>
        <w:t xml:space="preserve"> </w:t>
      </w:r>
      <w:r w:rsidR="003D64C9" w:rsidRPr="00C06109">
        <w:rPr>
          <w:rFonts w:ascii="Candara" w:hAnsi="Candara"/>
          <w:noProof/>
          <w:lang w:val="en-GB"/>
        </w:rPr>
        <w:t>non</w:t>
      </w:r>
      <w:r w:rsidR="003D64C9">
        <w:rPr>
          <w:rFonts w:ascii="Candara" w:hAnsi="Candara"/>
          <w:lang w:val="en-GB"/>
        </w:rPr>
        <w:t>-</w:t>
      </w:r>
      <w:r w:rsidR="003D64C9" w:rsidRPr="00C06109">
        <w:rPr>
          <w:rFonts w:ascii="Candara" w:hAnsi="Candara"/>
          <w:noProof/>
          <w:lang w:val="en-GB"/>
        </w:rPr>
        <w:t>spanish</w:t>
      </w:r>
      <w:r w:rsidR="003D64C9">
        <w:rPr>
          <w:rFonts w:ascii="Candara" w:hAnsi="Candara"/>
          <w:lang w:val="en-GB"/>
        </w:rPr>
        <w:t xml:space="preserve"> included as associated members) </w:t>
      </w:r>
      <w:r w:rsidRPr="003D64C9">
        <w:rPr>
          <w:rFonts w:ascii="Candara" w:hAnsi="Candara"/>
          <w:lang w:val="en-GB"/>
        </w:rPr>
        <w:t xml:space="preserve">and researchers </w:t>
      </w:r>
      <w:r w:rsidR="003D64C9">
        <w:rPr>
          <w:rFonts w:ascii="Candara" w:hAnsi="Candara"/>
          <w:lang w:val="en-GB"/>
        </w:rPr>
        <w:t xml:space="preserve">from Spanish universities </w:t>
      </w:r>
      <w:r w:rsidRPr="003D64C9">
        <w:rPr>
          <w:rFonts w:ascii="Candara" w:hAnsi="Candara"/>
          <w:lang w:val="en-GB"/>
        </w:rPr>
        <w:t>associated with Crue.</w:t>
      </w:r>
    </w:p>
    <w:p w:rsidR="00A11380" w:rsidRPr="003D64C9" w:rsidRDefault="003D64C9">
      <w:pPr>
        <w:tabs>
          <w:tab w:val="left" w:pos="2175"/>
        </w:tabs>
        <w:spacing w:beforeAutospacing="1" w:afterAutospacing="1" w:line="240" w:lineRule="auto"/>
        <w:jc w:val="both"/>
        <w:rPr>
          <w:rFonts w:ascii="Candara" w:hAnsi="Candara"/>
          <w:lang w:val="en-GB"/>
        </w:rPr>
      </w:pPr>
      <w:r>
        <w:rPr>
          <w:rFonts w:ascii="Candara" w:hAnsi="Candara"/>
          <w:lang w:val="en-GB"/>
        </w:rPr>
        <w:t xml:space="preserve">The </w:t>
      </w:r>
      <w:r w:rsidRPr="00C06109">
        <w:rPr>
          <w:rFonts w:ascii="Candara" w:hAnsi="Candara"/>
          <w:noProof/>
          <w:lang w:val="en-GB"/>
        </w:rPr>
        <w:t>s</w:t>
      </w:r>
      <w:r w:rsidR="009C1B62" w:rsidRPr="00C06109">
        <w:rPr>
          <w:rFonts w:ascii="Candara" w:hAnsi="Candara"/>
          <w:noProof/>
          <w:lang w:val="en-GB"/>
        </w:rPr>
        <w:t>panish</w:t>
      </w:r>
      <w:r w:rsidR="009C1B62" w:rsidRPr="003D64C9">
        <w:rPr>
          <w:rFonts w:ascii="Candara" w:hAnsi="Candara"/>
          <w:lang w:val="en-GB"/>
        </w:rPr>
        <w:t xml:space="preserve"> researchers from </w:t>
      </w:r>
      <w:r>
        <w:rPr>
          <w:rFonts w:ascii="Candara" w:hAnsi="Candara"/>
          <w:lang w:val="en-GB"/>
        </w:rPr>
        <w:t xml:space="preserve">Spanish </w:t>
      </w:r>
      <w:r w:rsidR="009C1B62" w:rsidRPr="003D64C9">
        <w:rPr>
          <w:rFonts w:ascii="Candara" w:hAnsi="Candara"/>
          <w:lang w:val="en-GB"/>
        </w:rPr>
        <w:t xml:space="preserve">universities </w:t>
      </w:r>
      <w:r>
        <w:rPr>
          <w:rFonts w:ascii="Candara" w:hAnsi="Candara"/>
          <w:lang w:val="en-GB"/>
        </w:rPr>
        <w:t xml:space="preserve">will </w:t>
      </w:r>
      <w:r w:rsidR="009C1B62" w:rsidRPr="003D64C9">
        <w:rPr>
          <w:rFonts w:ascii="Candara" w:hAnsi="Candara"/>
          <w:lang w:val="en-GB"/>
        </w:rPr>
        <w:t xml:space="preserve">carry out stays in the UK, particularly in </w:t>
      </w:r>
      <w:r w:rsidR="009C1B62" w:rsidRPr="00C06109">
        <w:rPr>
          <w:rFonts w:ascii="Candara" w:hAnsi="Candara"/>
          <w:noProof/>
          <w:lang w:val="en-GB"/>
        </w:rPr>
        <w:t>laboratories / research</w:t>
      </w:r>
      <w:r w:rsidR="009C1B62" w:rsidRPr="003D64C9">
        <w:rPr>
          <w:rFonts w:ascii="Candara" w:hAnsi="Candara"/>
          <w:lang w:val="en-GB"/>
        </w:rPr>
        <w:t xml:space="preserve"> teams that have at least one member of CERU</w:t>
      </w:r>
      <w:r>
        <w:rPr>
          <w:rFonts w:ascii="Candara" w:hAnsi="Candara"/>
          <w:lang w:val="en-GB"/>
        </w:rPr>
        <w:t xml:space="preserve"> (regular or associate. See </w:t>
      </w:r>
      <w:hyperlink r:id="rId8" w:history="1">
        <w:r w:rsidRPr="003D64C9">
          <w:rPr>
            <w:rStyle w:val="Hipervnculo"/>
            <w:rFonts w:ascii="Candara" w:hAnsi="Candara"/>
            <w:lang w:val="en-GB"/>
          </w:rPr>
          <w:t>conditions</w:t>
        </w:r>
      </w:hyperlink>
      <w:r w:rsidRPr="007F11E6">
        <w:rPr>
          <w:rFonts w:ascii="Candara" w:hAnsi="Candara"/>
          <w:noProof/>
          <w:lang w:val="en-GB"/>
        </w:rPr>
        <w:t xml:space="preserve">) </w:t>
      </w:r>
      <w:r w:rsidR="009C1B62" w:rsidRPr="007F11E6">
        <w:rPr>
          <w:rFonts w:ascii="Candara" w:hAnsi="Candara"/>
          <w:noProof/>
          <w:lang w:val="en-GB"/>
        </w:rPr>
        <w:t>.</w:t>
      </w:r>
      <w:r w:rsidR="009C1B62" w:rsidRPr="003D64C9">
        <w:rPr>
          <w:rFonts w:ascii="Candara" w:hAnsi="Candara"/>
          <w:lang w:val="en-GB"/>
        </w:rPr>
        <w:t xml:space="preserve"> In turn</w:t>
      </w:r>
      <w:r>
        <w:rPr>
          <w:rFonts w:ascii="Candara" w:hAnsi="Candara"/>
          <w:lang w:val="en-GB"/>
        </w:rPr>
        <w:t>,</w:t>
      </w:r>
      <w:r w:rsidR="009C1B62" w:rsidRPr="003D64C9">
        <w:rPr>
          <w:rFonts w:ascii="Candara" w:hAnsi="Candara"/>
          <w:lang w:val="en-GB"/>
        </w:rPr>
        <w:t xml:space="preserve"> CERU members may make stays in Spanish CRUE partner universities who wish to participate in the program.</w:t>
      </w:r>
    </w:p>
    <w:p w:rsidR="00A11380" w:rsidRPr="00C443AF" w:rsidRDefault="009C1B62">
      <w:pPr>
        <w:spacing w:beforeAutospacing="1" w:afterAutospacing="1" w:line="240" w:lineRule="auto"/>
        <w:jc w:val="both"/>
        <w:rPr>
          <w:rFonts w:ascii="Candara" w:hAnsi="Candara"/>
        </w:rPr>
      </w:pPr>
      <w:r w:rsidRPr="00C443AF">
        <w:rPr>
          <w:rFonts w:ascii="Candara" w:hAnsi="Candara"/>
        </w:rPr>
        <w:t xml:space="preserve">This program aims to: </w:t>
      </w:r>
    </w:p>
    <w:p w:rsidR="00A11380" w:rsidRPr="003D64C9" w:rsidRDefault="009C1B62">
      <w:pPr>
        <w:pStyle w:val="Prrafodelista"/>
        <w:numPr>
          <w:ilvl w:val="0"/>
          <w:numId w:val="14"/>
        </w:numPr>
        <w:spacing w:beforeAutospacing="1" w:afterAutospacing="1" w:line="240" w:lineRule="auto"/>
        <w:jc w:val="both"/>
        <w:rPr>
          <w:rFonts w:ascii="Candara" w:hAnsi="Candara"/>
          <w:lang w:val="en-GB"/>
        </w:rPr>
      </w:pPr>
      <w:r w:rsidRPr="003D64C9">
        <w:rPr>
          <w:rFonts w:ascii="Candara" w:hAnsi="Candara"/>
          <w:lang w:val="en-GB"/>
        </w:rPr>
        <w:t>Encourage contact between groups with similar objectives, promoting the multidisciplinary and</w:t>
      </w:r>
      <w:r w:rsidR="00232632">
        <w:rPr>
          <w:rFonts w:ascii="Candara" w:hAnsi="Candara"/>
          <w:lang w:val="en-GB"/>
        </w:rPr>
        <w:t xml:space="preserve"> internationalization of research</w:t>
      </w:r>
      <w:r w:rsidRPr="003D64C9">
        <w:rPr>
          <w:rFonts w:ascii="Candara" w:hAnsi="Candara"/>
          <w:lang w:val="en-GB"/>
        </w:rPr>
        <w:t xml:space="preserve">; </w:t>
      </w:r>
    </w:p>
    <w:p w:rsidR="00A11380" w:rsidRPr="003D64C9" w:rsidRDefault="009C1B62">
      <w:pPr>
        <w:pStyle w:val="Prrafodelista"/>
        <w:numPr>
          <w:ilvl w:val="0"/>
          <w:numId w:val="14"/>
        </w:numPr>
        <w:spacing w:beforeAutospacing="1" w:afterAutospacing="1" w:line="240" w:lineRule="auto"/>
        <w:jc w:val="both"/>
        <w:rPr>
          <w:rFonts w:ascii="Candara" w:hAnsi="Candara"/>
          <w:lang w:val="en-GB"/>
        </w:rPr>
      </w:pPr>
      <w:r w:rsidRPr="003D64C9">
        <w:rPr>
          <w:rFonts w:ascii="Candara" w:hAnsi="Candara"/>
          <w:lang w:val="en-GB"/>
        </w:rPr>
        <w:t xml:space="preserve">Encourage participation in European programs, which would help increase the return of funds to the national R &amp; D of both countries; </w:t>
      </w:r>
    </w:p>
    <w:p w:rsidR="00A11380" w:rsidRPr="003D64C9" w:rsidRDefault="009C1B62">
      <w:pPr>
        <w:pStyle w:val="Prrafodelista"/>
        <w:numPr>
          <w:ilvl w:val="0"/>
          <w:numId w:val="14"/>
        </w:numPr>
        <w:spacing w:beforeAutospacing="1" w:afterAutospacing="1" w:line="240" w:lineRule="auto"/>
        <w:jc w:val="both"/>
        <w:rPr>
          <w:rFonts w:ascii="Candara" w:hAnsi="Candara"/>
          <w:lang w:val="en-GB"/>
        </w:rPr>
      </w:pPr>
      <w:r w:rsidRPr="003D64C9">
        <w:rPr>
          <w:rFonts w:ascii="Candara" w:hAnsi="Candara"/>
          <w:lang w:val="en-GB"/>
        </w:rPr>
        <w:t xml:space="preserve">Facilitate </w:t>
      </w:r>
      <w:r w:rsidR="00232632">
        <w:rPr>
          <w:rFonts w:ascii="Candara" w:hAnsi="Candara"/>
          <w:lang w:val="en-GB"/>
        </w:rPr>
        <w:t xml:space="preserve">the </w:t>
      </w:r>
      <w:r w:rsidRPr="003D64C9">
        <w:rPr>
          <w:rFonts w:ascii="Candara" w:hAnsi="Candara"/>
          <w:lang w:val="en-GB"/>
        </w:rPr>
        <w:t>mobility</w:t>
      </w:r>
      <w:r w:rsidR="00232632">
        <w:rPr>
          <w:rFonts w:ascii="Candara" w:hAnsi="Candara"/>
          <w:lang w:val="en-GB"/>
        </w:rPr>
        <w:t xml:space="preserve"> of </w:t>
      </w:r>
      <w:r w:rsidR="00232632" w:rsidRPr="003D64C9">
        <w:rPr>
          <w:rFonts w:ascii="Candara" w:hAnsi="Candara"/>
          <w:lang w:val="en-GB"/>
        </w:rPr>
        <w:t>pre-doctoral researchers</w:t>
      </w:r>
      <w:r w:rsidR="00232632">
        <w:rPr>
          <w:rFonts w:ascii="Candara" w:hAnsi="Candara"/>
          <w:lang w:val="en-GB"/>
        </w:rPr>
        <w:t xml:space="preserve"> </w:t>
      </w:r>
      <w:r w:rsidR="00232632" w:rsidRPr="003D64C9">
        <w:rPr>
          <w:rFonts w:ascii="Candara" w:hAnsi="Candara"/>
          <w:lang w:val="en-GB"/>
        </w:rPr>
        <w:t>in Spain</w:t>
      </w:r>
      <w:r w:rsidR="00232632">
        <w:rPr>
          <w:rFonts w:ascii="Candara" w:hAnsi="Candara"/>
          <w:lang w:val="en-GB"/>
        </w:rPr>
        <w:t>, with</w:t>
      </w:r>
      <w:r w:rsidRPr="003D64C9">
        <w:rPr>
          <w:rFonts w:ascii="Candara" w:hAnsi="Candara"/>
          <w:lang w:val="en-GB"/>
        </w:rPr>
        <w:t xml:space="preserve"> formative</w:t>
      </w:r>
      <w:r w:rsidR="00232632">
        <w:rPr>
          <w:rFonts w:ascii="Candara" w:hAnsi="Candara"/>
          <w:lang w:val="en-GB"/>
        </w:rPr>
        <w:t xml:space="preserve"> goals,</w:t>
      </w:r>
      <w:r w:rsidRPr="003D64C9">
        <w:rPr>
          <w:rFonts w:ascii="Candara" w:hAnsi="Candara"/>
          <w:lang w:val="en-GB"/>
        </w:rPr>
        <w:t xml:space="preserve"> to help the contact between groups with </w:t>
      </w:r>
      <w:r w:rsidR="00232632">
        <w:rPr>
          <w:rFonts w:ascii="Candara" w:hAnsi="Candara"/>
          <w:lang w:val="en-GB"/>
        </w:rPr>
        <w:t>potential plans for a</w:t>
      </w:r>
      <w:r w:rsidRPr="003D64C9">
        <w:rPr>
          <w:rFonts w:ascii="Candara" w:hAnsi="Candara"/>
          <w:lang w:val="en-GB"/>
        </w:rPr>
        <w:t xml:space="preserve"> future post-doctoral </w:t>
      </w:r>
      <w:r w:rsidR="00232632">
        <w:rPr>
          <w:rFonts w:ascii="Candara" w:hAnsi="Candara"/>
          <w:lang w:val="en-GB"/>
        </w:rPr>
        <w:lastRenderedPageBreak/>
        <w:t xml:space="preserve">stay in the UK </w:t>
      </w:r>
      <w:r w:rsidRPr="00C06109">
        <w:rPr>
          <w:rFonts w:ascii="Candara" w:hAnsi="Candara"/>
          <w:noProof/>
          <w:lang w:val="en-GB"/>
        </w:rPr>
        <w:t>and / or</w:t>
      </w:r>
      <w:r w:rsidRPr="003D64C9">
        <w:rPr>
          <w:rFonts w:ascii="Candara" w:hAnsi="Candara"/>
          <w:lang w:val="en-GB"/>
        </w:rPr>
        <w:t xml:space="preserve"> strengthen the relationships between groups for applying for international projects;</w:t>
      </w:r>
    </w:p>
    <w:p w:rsidR="00A11380" w:rsidRPr="003D64C9" w:rsidRDefault="009C1B62">
      <w:pPr>
        <w:pStyle w:val="Prrafodelista"/>
        <w:numPr>
          <w:ilvl w:val="0"/>
          <w:numId w:val="14"/>
        </w:numPr>
        <w:spacing w:beforeAutospacing="1" w:afterAutospacing="1" w:line="240" w:lineRule="auto"/>
        <w:jc w:val="both"/>
        <w:rPr>
          <w:rFonts w:ascii="Candara" w:hAnsi="Candara"/>
          <w:lang w:val="en-GB"/>
        </w:rPr>
      </w:pPr>
      <w:r w:rsidRPr="003D64C9">
        <w:rPr>
          <w:rFonts w:ascii="Candara" w:hAnsi="Candara"/>
          <w:lang w:val="en-GB"/>
        </w:rPr>
        <w:t>Facilitate the mobility of post-doctoral researchers in the UK with interest in establishing collaborations or contacts</w:t>
      </w:r>
      <w:r w:rsidR="00232632">
        <w:rPr>
          <w:rFonts w:ascii="Candara" w:hAnsi="Candara"/>
          <w:lang w:val="en-GB"/>
        </w:rPr>
        <w:t xml:space="preserve"> in Spain</w:t>
      </w:r>
      <w:r w:rsidRPr="003D64C9">
        <w:rPr>
          <w:rFonts w:ascii="Candara" w:hAnsi="Candara"/>
          <w:lang w:val="en-GB"/>
        </w:rPr>
        <w:t xml:space="preserve"> with </w:t>
      </w:r>
      <w:r w:rsidR="00232632">
        <w:rPr>
          <w:rFonts w:ascii="Candara" w:hAnsi="Candara"/>
          <w:lang w:val="en-GB"/>
        </w:rPr>
        <w:t>the intention of</w:t>
      </w:r>
      <w:r w:rsidRPr="003D64C9">
        <w:rPr>
          <w:rFonts w:ascii="Candara" w:hAnsi="Candara"/>
          <w:lang w:val="en-GB"/>
        </w:rPr>
        <w:t xml:space="preserve"> apply</w:t>
      </w:r>
      <w:r w:rsidR="00232632">
        <w:rPr>
          <w:rFonts w:ascii="Candara" w:hAnsi="Candara"/>
          <w:lang w:val="en-GB"/>
        </w:rPr>
        <w:t>ing</w:t>
      </w:r>
      <w:r w:rsidRPr="003D64C9">
        <w:rPr>
          <w:rFonts w:ascii="Candara" w:hAnsi="Candara"/>
          <w:lang w:val="en-GB"/>
        </w:rPr>
        <w:t xml:space="preserve"> for grants and contracts </w:t>
      </w:r>
      <w:r w:rsidR="00232632">
        <w:rPr>
          <w:rFonts w:ascii="Candara" w:hAnsi="Candara"/>
          <w:lang w:val="en-GB"/>
        </w:rPr>
        <w:t>for returning</w:t>
      </w:r>
      <w:r w:rsidRPr="003D64C9">
        <w:rPr>
          <w:rFonts w:ascii="Candara" w:hAnsi="Candara"/>
          <w:lang w:val="en-GB"/>
        </w:rPr>
        <w:t xml:space="preserve"> </w:t>
      </w:r>
      <w:r w:rsidRPr="00C06109">
        <w:rPr>
          <w:rFonts w:ascii="Candara" w:hAnsi="Candara"/>
          <w:noProof/>
          <w:lang w:val="en-GB"/>
        </w:rPr>
        <w:t>and / or</w:t>
      </w:r>
      <w:r w:rsidRPr="003D64C9">
        <w:rPr>
          <w:rFonts w:ascii="Candara" w:hAnsi="Candara"/>
          <w:lang w:val="en-GB"/>
        </w:rPr>
        <w:t xml:space="preserve"> strengthen the relationships between groups for applying for international projects; </w:t>
      </w:r>
    </w:p>
    <w:p w:rsidR="00A11380" w:rsidRPr="003D64C9" w:rsidRDefault="009C1B62">
      <w:pPr>
        <w:pStyle w:val="Prrafodelista"/>
        <w:numPr>
          <w:ilvl w:val="0"/>
          <w:numId w:val="14"/>
        </w:numPr>
        <w:spacing w:beforeAutospacing="1" w:afterAutospacing="1" w:line="240" w:lineRule="auto"/>
        <w:jc w:val="both"/>
        <w:rPr>
          <w:rFonts w:ascii="Candara" w:hAnsi="Candara"/>
          <w:lang w:val="en-GB"/>
        </w:rPr>
      </w:pPr>
      <w:r w:rsidRPr="003D64C9">
        <w:rPr>
          <w:rFonts w:ascii="Candara" w:hAnsi="Candara"/>
          <w:lang w:val="en-GB"/>
        </w:rPr>
        <w:t xml:space="preserve">Give visibility to the Spanish institutions within the British national R &amp; D. </w:t>
      </w:r>
    </w:p>
    <w:p w:rsidR="00A11380" w:rsidRPr="003D64C9" w:rsidRDefault="00A11380">
      <w:pPr>
        <w:pStyle w:val="Prrafodelista"/>
        <w:spacing w:beforeAutospacing="1" w:afterAutospacing="1" w:line="240" w:lineRule="auto"/>
        <w:jc w:val="both"/>
        <w:rPr>
          <w:rFonts w:ascii="Candara" w:hAnsi="Candara"/>
          <w:lang w:val="en-GB"/>
        </w:rPr>
      </w:pPr>
    </w:p>
    <w:p w:rsidR="00A11380" w:rsidRPr="003D64C9" w:rsidRDefault="00A11380">
      <w:pPr>
        <w:pStyle w:val="Prrafodelista"/>
        <w:spacing w:beforeAutospacing="1" w:afterAutospacing="1" w:line="240" w:lineRule="auto"/>
        <w:jc w:val="both"/>
        <w:rPr>
          <w:rFonts w:ascii="Candara" w:hAnsi="Candara"/>
          <w:lang w:val="en-GB"/>
        </w:rPr>
      </w:pPr>
    </w:p>
    <w:p w:rsidR="00A11380" w:rsidRPr="003D64C9" w:rsidRDefault="007F11E6">
      <w:pPr>
        <w:pStyle w:val="Prrafodelista"/>
        <w:tabs>
          <w:tab w:val="left" w:pos="2175"/>
        </w:tabs>
        <w:spacing w:beforeAutospacing="1" w:afterAutospacing="1" w:line="240" w:lineRule="auto"/>
        <w:jc w:val="both"/>
        <w:rPr>
          <w:rFonts w:ascii="Candara" w:hAnsi="Candara"/>
          <w:b/>
          <w:color w:val="C00000"/>
          <w:lang w:val="en-GB"/>
        </w:rPr>
      </w:pPr>
      <w:r>
        <w:rPr>
          <w:rFonts w:ascii="Candara" w:hAnsi="Candara"/>
          <w:b/>
          <w:color w:val="C00000"/>
          <w:lang w:val="en-GB"/>
        </w:rPr>
        <w:t>Target participants</w:t>
      </w:r>
    </w:p>
    <w:p w:rsidR="00A11380" w:rsidRPr="003D64C9" w:rsidRDefault="009C1B62">
      <w:pPr>
        <w:tabs>
          <w:tab w:val="left" w:pos="2175"/>
        </w:tabs>
        <w:spacing w:beforeAutospacing="1" w:afterAutospacing="1" w:line="240" w:lineRule="auto"/>
        <w:jc w:val="both"/>
        <w:rPr>
          <w:rFonts w:ascii="Candara" w:hAnsi="Candara"/>
          <w:lang w:val="en-GB"/>
        </w:rPr>
      </w:pPr>
      <w:r w:rsidRPr="003D64C9">
        <w:rPr>
          <w:rFonts w:ascii="Candara" w:hAnsi="Candara"/>
          <w:lang w:val="en-GB"/>
        </w:rPr>
        <w:t>The CERU on the Move program</w:t>
      </w:r>
      <w:r w:rsidR="00BF5555">
        <w:rPr>
          <w:rFonts w:ascii="Candara" w:hAnsi="Candara"/>
          <w:lang w:val="en-GB"/>
        </w:rPr>
        <w:t>me</w:t>
      </w:r>
      <w:r w:rsidRPr="003D64C9">
        <w:rPr>
          <w:rFonts w:ascii="Candara" w:hAnsi="Candara"/>
          <w:lang w:val="en-GB"/>
        </w:rPr>
        <w:t xml:space="preserve"> is </w:t>
      </w:r>
      <w:r w:rsidR="00BF5555">
        <w:rPr>
          <w:rFonts w:ascii="Candara" w:hAnsi="Candara"/>
          <w:lang w:val="en-GB"/>
        </w:rPr>
        <w:t xml:space="preserve">targeted to </w:t>
      </w:r>
      <w:r w:rsidRPr="003D64C9">
        <w:rPr>
          <w:rFonts w:ascii="Candara" w:hAnsi="Candara"/>
          <w:lang w:val="en-GB"/>
        </w:rPr>
        <w:t>researchers who meet the following requirements:</w:t>
      </w:r>
    </w:p>
    <w:p w:rsidR="00A11380" w:rsidRPr="00BF5555" w:rsidRDefault="009C1B62">
      <w:pPr>
        <w:pStyle w:val="Prrafodelista"/>
        <w:numPr>
          <w:ilvl w:val="0"/>
          <w:numId w:val="1"/>
        </w:numPr>
        <w:tabs>
          <w:tab w:val="left" w:pos="2175"/>
        </w:tabs>
        <w:spacing w:beforeAutospacing="1" w:afterAutospacing="1" w:line="240" w:lineRule="auto"/>
        <w:jc w:val="both"/>
        <w:rPr>
          <w:rFonts w:ascii="Candara" w:hAnsi="Candara"/>
          <w:lang w:val="en-GB"/>
        </w:rPr>
      </w:pPr>
      <w:r w:rsidRPr="003D64C9">
        <w:rPr>
          <w:rFonts w:ascii="Candara" w:hAnsi="Candara"/>
          <w:lang w:val="en-GB"/>
        </w:rPr>
        <w:t>pre-doctoral and post-doctoral researcher</w:t>
      </w:r>
      <w:r w:rsidR="00BF5555">
        <w:rPr>
          <w:rFonts w:ascii="Candara" w:hAnsi="Candara"/>
          <w:lang w:val="en-GB"/>
        </w:rPr>
        <w:t xml:space="preserve">s without a permanent position </w:t>
      </w:r>
      <w:r w:rsidR="00BF5555" w:rsidRPr="00C06109">
        <w:rPr>
          <w:rFonts w:ascii="Candara" w:hAnsi="Candara"/>
          <w:noProof/>
          <w:lang w:val="en-GB"/>
        </w:rPr>
        <w:t>carr</w:t>
      </w:r>
      <w:r w:rsidR="00C06109">
        <w:rPr>
          <w:rFonts w:ascii="Candara" w:hAnsi="Candara"/>
          <w:noProof/>
          <w:lang w:val="en-GB"/>
        </w:rPr>
        <w:t>y</w:t>
      </w:r>
      <w:r w:rsidR="00BF5555" w:rsidRPr="00C06109">
        <w:rPr>
          <w:rFonts w:ascii="Candara" w:hAnsi="Candara"/>
          <w:noProof/>
          <w:lang w:val="en-GB"/>
        </w:rPr>
        <w:t>ing</w:t>
      </w:r>
      <w:r w:rsidRPr="003D64C9">
        <w:rPr>
          <w:rFonts w:ascii="Candara" w:hAnsi="Candara"/>
          <w:lang w:val="en-GB"/>
        </w:rPr>
        <w:t xml:space="preserve"> out their research at a Spanish university. </w:t>
      </w:r>
      <w:r w:rsidRPr="00BF5555">
        <w:rPr>
          <w:rFonts w:ascii="Candara" w:hAnsi="Candara"/>
          <w:lang w:val="en-GB"/>
        </w:rPr>
        <w:t>Priority will be given to pre-doctoral researchers.</w:t>
      </w:r>
    </w:p>
    <w:p w:rsidR="00A11380" w:rsidRPr="003D64C9" w:rsidRDefault="009C1B62">
      <w:pPr>
        <w:pStyle w:val="Prrafodelista"/>
        <w:numPr>
          <w:ilvl w:val="0"/>
          <w:numId w:val="1"/>
        </w:numPr>
        <w:tabs>
          <w:tab w:val="left" w:pos="2175"/>
        </w:tabs>
        <w:spacing w:beforeAutospacing="1" w:afterAutospacing="1" w:line="240" w:lineRule="auto"/>
        <w:jc w:val="both"/>
        <w:rPr>
          <w:rFonts w:ascii="Candara" w:hAnsi="Candara"/>
          <w:lang w:val="en-GB"/>
        </w:rPr>
      </w:pPr>
      <w:r w:rsidRPr="003D64C9">
        <w:rPr>
          <w:rFonts w:ascii="Candara" w:hAnsi="Candara"/>
          <w:lang w:val="en-GB"/>
        </w:rPr>
        <w:t>pre-doctoral and post-doctoral researchers (including "research fellows") without a permanent position</w:t>
      </w:r>
      <w:r w:rsidR="00BF5555">
        <w:rPr>
          <w:rFonts w:ascii="Candara" w:hAnsi="Candara"/>
          <w:lang w:val="en-GB"/>
        </w:rPr>
        <w:t xml:space="preserve">. </w:t>
      </w:r>
      <w:r w:rsidR="00BF5555" w:rsidRPr="00C06109">
        <w:rPr>
          <w:rFonts w:ascii="Candara" w:hAnsi="Candara"/>
          <w:noProof/>
          <w:lang w:val="en-GB"/>
        </w:rPr>
        <w:t>carr</w:t>
      </w:r>
      <w:r w:rsidR="00C06109">
        <w:rPr>
          <w:rFonts w:ascii="Candara" w:hAnsi="Candara"/>
          <w:noProof/>
          <w:lang w:val="en-GB"/>
        </w:rPr>
        <w:t>y</w:t>
      </w:r>
      <w:r w:rsidR="00BF5555" w:rsidRPr="00C06109">
        <w:rPr>
          <w:rFonts w:ascii="Candara" w:hAnsi="Candara"/>
          <w:noProof/>
          <w:lang w:val="en-GB"/>
        </w:rPr>
        <w:t>ing</w:t>
      </w:r>
      <w:r w:rsidRPr="003D64C9">
        <w:rPr>
          <w:rFonts w:ascii="Candara" w:hAnsi="Candara"/>
          <w:lang w:val="en-GB"/>
        </w:rPr>
        <w:t xml:space="preserve"> out their research at a British university and who are members of CERU</w:t>
      </w:r>
      <w:r w:rsidR="00BF5555">
        <w:rPr>
          <w:rFonts w:ascii="Candara" w:hAnsi="Candara"/>
          <w:lang w:val="en-GB"/>
        </w:rPr>
        <w:t xml:space="preserve"> (regulars or associates)</w:t>
      </w:r>
      <w:r w:rsidRPr="003D64C9">
        <w:rPr>
          <w:rFonts w:ascii="Candara" w:hAnsi="Candara"/>
          <w:lang w:val="en-GB"/>
        </w:rPr>
        <w:t xml:space="preserve">. </w:t>
      </w:r>
      <w:r w:rsidR="00BF5555">
        <w:rPr>
          <w:rFonts w:ascii="Candara" w:hAnsi="Candara"/>
          <w:lang w:val="en-GB"/>
        </w:rPr>
        <w:t>P</w:t>
      </w:r>
      <w:r w:rsidRPr="003D64C9">
        <w:rPr>
          <w:rFonts w:ascii="Candara" w:hAnsi="Candara"/>
          <w:lang w:val="en-GB"/>
        </w:rPr>
        <w:t>riority to post-doctoral researchers will.</w:t>
      </w:r>
    </w:p>
    <w:p w:rsidR="00A11380" w:rsidRPr="003D64C9" w:rsidRDefault="00A11380">
      <w:pPr>
        <w:pStyle w:val="Prrafodelista"/>
        <w:tabs>
          <w:tab w:val="left" w:pos="2175"/>
        </w:tabs>
        <w:spacing w:beforeAutospacing="1" w:afterAutospacing="1" w:line="240" w:lineRule="auto"/>
        <w:jc w:val="both"/>
        <w:rPr>
          <w:rFonts w:ascii="Candara" w:hAnsi="Candara"/>
          <w:lang w:val="en-GB"/>
        </w:rPr>
      </w:pPr>
    </w:p>
    <w:p w:rsidR="00A11380" w:rsidRPr="003D64C9" w:rsidRDefault="00A11380">
      <w:pPr>
        <w:pStyle w:val="Prrafodelista"/>
        <w:tabs>
          <w:tab w:val="left" w:pos="2175"/>
        </w:tabs>
        <w:spacing w:beforeAutospacing="1" w:afterAutospacing="1" w:line="240" w:lineRule="auto"/>
        <w:jc w:val="both"/>
        <w:rPr>
          <w:rFonts w:ascii="Candara" w:hAnsi="Candara"/>
          <w:b/>
          <w:lang w:val="en-GB"/>
        </w:rPr>
      </w:pPr>
    </w:p>
    <w:p w:rsidR="00A11380" w:rsidRPr="003D64C9" w:rsidRDefault="00240CDE">
      <w:pPr>
        <w:pStyle w:val="Prrafodelista"/>
        <w:tabs>
          <w:tab w:val="left" w:pos="2175"/>
        </w:tabs>
        <w:spacing w:beforeAutospacing="1" w:afterAutospacing="1" w:line="240" w:lineRule="auto"/>
        <w:jc w:val="both"/>
        <w:rPr>
          <w:rFonts w:ascii="Candara" w:hAnsi="Candara"/>
          <w:b/>
          <w:color w:val="C00000"/>
          <w:lang w:val="en-GB"/>
        </w:rPr>
      </w:pPr>
      <w:r>
        <w:rPr>
          <w:rFonts w:ascii="Candara" w:hAnsi="Candara"/>
          <w:b/>
          <w:color w:val="C00000"/>
          <w:lang w:val="en-GB"/>
        </w:rPr>
        <w:t>Funding</w:t>
      </w:r>
    </w:p>
    <w:p w:rsidR="00A11380" w:rsidRPr="003D64C9" w:rsidRDefault="009C1B62">
      <w:pPr>
        <w:tabs>
          <w:tab w:val="left" w:pos="2175"/>
        </w:tabs>
        <w:spacing w:beforeAutospacing="1" w:afterAutospacing="1" w:line="240" w:lineRule="auto"/>
        <w:jc w:val="both"/>
        <w:rPr>
          <w:rFonts w:ascii="Candara" w:hAnsi="Candara"/>
          <w:lang w:val="en-GB"/>
        </w:rPr>
      </w:pPr>
      <w:r w:rsidRPr="003D64C9">
        <w:rPr>
          <w:rFonts w:ascii="Candara" w:hAnsi="Candara"/>
          <w:lang w:val="en-GB"/>
        </w:rPr>
        <w:t>Stays in both</w:t>
      </w:r>
      <w:r w:rsidR="00D7175D">
        <w:rPr>
          <w:rFonts w:ascii="Candara" w:hAnsi="Candara"/>
          <w:lang w:val="en-GB"/>
        </w:rPr>
        <w:t xml:space="preserve"> directions are financed entirely</w:t>
      </w:r>
      <w:r w:rsidRPr="003D64C9">
        <w:rPr>
          <w:rFonts w:ascii="Candara" w:hAnsi="Candara"/>
          <w:lang w:val="en-GB"/>
        </w:rPr>
        <w:t xml:space="preserve"> by the participating Spanish universities. Each Spanish university will deci</w:t>
      </w:r>
      <w:r w:rsidR="00D7175D">
        <w:rPr>
          <w:rFonts w:ascii="Candara" w:hAnsi="Candara"/>
          <w:lang w:val="en-GB"/>
        </w:rPr>
        <w:t>de the number of researchers that</w:t>
      </w:r>
      <w:r w:rsidRPr="003D64C9">
        <w:rPr>
          <w:rFonts w:ascii="Candara" w:hAnsi="Candara"/>
          <w:lang w:val="en-GB"/>
        </w:rPr>
        <w:t xml:space="preserve"> can send or receive, without</w:t>
      </w:r>
      <w:r w:rsidR="00240CDE">
        <w:rPr>
          <w:rFonts w:ascii="Candara" w:hAnsi="Candara"/>
          <w:lang w:val="en-GB"/>
        </w:rPr>
        <w:t xml:space="preserve"> any requirement of reciprocity, </w:t>
      </w:r>
      <w:r w:rsidRPr="003D64C9">
        <w:rPr>
          <w:rFonts w:ascii="Candara" w:hAnsi="Candara"/>
          <w:lang w:val="en-GB"/>
        </w:rPr>
        <w:t xml:space="preserve">but </w:t>
      </w:r>
      <w:r w:rsidR="00240CDE">
        <w:rPr>
          <w:rFonts w:ascii="Candara" w:hAnsi="Candara"/>
          <w:lang w:val="en-GB"/>
        </w:rPr>
        <w:t>this one will be recommendable.</w:t>
      </w:r>
    </w:p>
    <w:p w:rsidR="00A11380" w:rsidRPr="003D64C9" w:rsidRDefault="009C1B62">
      <w:pPr>
        <w:tabs>
          <w:tab w:val="left" w:pos="2175"/>
        </w:tabs>
        <w:spacing w:beforeAutospacing="1" w:afterAutospacing="1" w:line="240" w:lineRule="auto"/>
        <w:jc w:val="both"/>
        <w:rPr>
          <w:rFonts w:ascii="Candara" w:hAnsi="Candara"/>
          <w:lang w:val="en-GB"/>
        </w:rPr>
      </w:pPr>
      <w:r w:rsidRPr="003D64C9">
        <w:rPr>
          <w:rFonts w:ascii="Candara" w:hAnsi="Candara"/>
          <w:lang w:val="en-GB"/>
        </w:rPr>
        <w:t>The beneficiary researcher</w:t>
      </w:r>
      <w:r w:rsidR="00D7175D">
        <w:rPr>
          <w:rFonts w:ascii="Candara" w:hAnsi="Candara"/>
          <w:lang w:val="en-GB"/>
        </w:rPr>
        <w:t>s</w:t>
      </w:r>
      <w:r w:rsidRPr="003D64C9">
        <w:rPr>
          <w:rFonts w:ascii="Candara" w:hAnsi="Candara"/>
          <w:lang w:val="en-GB"/>
        </w:rPr>
        <w:t xml:space="preserve"> will receive a daily financial</w:t>
      </w:r>
      <w:r w:rsidR="00D7175D">
        <w:rPr>
          <w:rFonts w:ascii="Candara" w:hAnsi="Candara"/>
          <w:lang w:val="en-GB"/>
        </w:rPr>
        <w:t xml:space="preserve"> allowance of</w:t>
      </w:r>
      <w:r w:rsidRPr="003D64C9">
        <w:rPr>
          <w:rFonts w:ascii="Candara" w:hAnsi="Candara"/>
          <w:lang w:val="en-GB"/>
        </w:rPr>
        <w:t xml:space="preserve"> 35 € for stays</w:t>
      </w:r>
      <w:r w:rsidR="00D7175D">
        <w:rPr>
          <w:rFonts w:ascii="Candara" w:hAnsi="Candara"/>
          <w:lang w:val="en-GB"/>
        </w:rPr>
        <w:t xml:space="preserve"> </w:t>
      </w:r>
      <w:r w:rsidRPr="003D64C9">
        <w:rPr>
          <w:rFonts w:ascii="Candara" w:hAnsi="Candara"/>
          <w:lang w:val="en-GB"/>
        </w:rPr>
        <w:t>in Spain</w:t>
      </w:r>
      <w:r w:rsidR="00D7175D">
        <w:rPr>
          <w:rFonts w:ascii="Candara" w:hAnsi="Candara"/>
          <w:lang w:val="en-GB"/>
        </w:rPr>
        <w:t xml:space="preserve"> and 50 € for stays in the UK. An extra help of</w:t>
      </w:r>
      <w:r w:rsidRPr="003D64C9">
        <w:rPr>
          <w:rFonts w:ascii="Candara" w:hAnsi="Candara"/>
          <w:lang w:val="en-GB"/>
        </w:rPr>
        <w:t xml:space="preserve"> € 10 per day will be given when the stays take place in London.</w:t>
      </w:r>
    </w:p>
    <w:p w:rsidR="00A11380" w:rsidRPr="003D64C9" w:rsidRDefault="009C1B62">
      <w:pPr>
        <w:tabs>
          <w:tab w:val="left" w:pos="2175"/>
        </w:tabs>
        <w:spacing w:beforeAutospacing="1" w:afterAutospacing="1" w:line="240" w:lineRule="auto"/>
        <w:jc w:val="both"/>
        <w:rPr>
          <w:rFonts w:ascii="Candara" w:hAnsi="Candara"/>
          <w:lang w:val="en-GB"/>
        </w:rPr>
      </w:pPr>
      <w:r w:rsidRPr="003D64C9">
        <w:rPr>
          <w:rFonts w:ascii="Candara" w:hAnsi="Candara"/>
          <w:lang w:val="en-GB"/>
        </w:rPr>
        <w:t xml:space="preserve">Spain for moving to the UK and vice versa, the beneficiary of up to 600 € will be provided. </w:t>
      </w:r>
    </w:p>
    <w:p w:rsidR="00A11380" w:rsidRPr="003D64C9" w:rsidRDefault="009C1B62">
      <w:pPr>
        <w:tabs>
          <w:tab w:val="left" w:pos="2175"/>
        </w:tabs>
        <w:spacing w:beforeAutospacing="1" w:afterAutospacing="1" w:line="240" w:lineRule="auto"/>
        <w:jc w:val="both"/>
        <w:rPr>
          <w:rFonts w:ascii="Candara" w:hAnsi="Candara"/>
          <w:lang w:val="en-GB"/>
        </w:rPr>
      </w:pPr>
      <w:r w:rsidRPr="003D64C9">
        <w:rPr>
          <w:rFonts w:ascii="Candara" w:hAnsi="Candara"/>
          <w:lang w:val="en-GB"/>
        </w:rPr>
        <w:t xml:space="preserve">Then the budget is concrete and it is estimated that the costs of aid for a stay of 3 months are € 4,125 for stays in Spain and € 5,610 (€ 6,600 in London) for stays in the UK. For longer </w:t>
      </w:r>
      <w:r w:rsidRPr="00C06109">
        <w:rPr>
          <w:rFonts w:ascii="Candara" w:hAnsi="Candara"/>
          <w:noProof/>
          <w:lang w:val="en-GB"/>
        </w:rPr>
        <w:t>stays</w:t>
      </w:r>
      <w:r w:rsidR="00C06109">
        <w:rPr>
          <w:rFonts w:ascii="Candara" w:hAnsi="Candara"/>
          <w:noProof/>
          <w:lang w:val="en-GB"/>
        </w:rPr>
        <w:t>,</w:t>
      </w:r>
      <w:r w:rsidRPr="003D64C9">
        <w:rPr>
          <w:rFonts w:ascii="Candara" w:hAnsi="Candara"/>
          <w:lang w:val="en-GB"/>
        </w:rPr>
        <w:t xml:space="preserve"> the budget should be adjusted accordingly.</w:t>
      </w:r>
    </w:p>
    <w:p w:rsidR="00A11380" w:rsidRPr="003D64C9" w:rsidRDefault="00A11380">
      <w:pPr>
        <w:tabs>
          <w:tab w:val="left" w:pos="2175"/>
        </w:tabs>
        <w:spacing w:beforeAutospacing="1" w:afterAutospacing="1" w:line="240" w:lineRule="auto"/>
        <w:jc w:val="both"/>
        <w:rPr>
          <w:rFonts w:ascii="Candara" w:hAnsi="Candara"/>
          <w:color w:val="FF0000"/>
          <w:lang w:val="en-GB"/>
        </w:rPr>
      </w:pPr>
    </w:p>
    <w:p w:rsidR="00A11380" w:rsidRPr="003D64C9" w:rsidRDefault="00A11380">
      <w:pPr>
        <w:tabs>
          <w:tab w:val="left" w:pos="2175"/>
        </w:tabs>
        <w:spacing w:beforeAutospacing="1" w:afterAutospacing="1" w:line="240" w:lineRule="auto"/>
        <w:jc w:val="center"/>
        <w:rPr>
          <w:rFonts w:ascii="Candara" w:hAnsi="Candara"/>
          <w:b/>
          <w:lang w:val="en-GB"/>
        </w:rPr>
      </w:pPr>
    </w:p>
    <w:p w:rsidR="007F11E6" w:rsidRDefault="007F11E6">
      <w:pPr>
        <w:tabs>
          <w:tab w:val="left" w:pos="2175"/>
        </w:tabs>
        <w:spacing w:beforeAutospacing="1" w:afterAutospacing="1" w:line="240" w:lineRule="auto"/>
        <w:jc w:val="center"/>
        <w:rPr>
          <w:rFonts w:ascii="Candara" w:hAnsi="Candara"/>
          <w:b/>
          <w:lang w:val="en-US"/>
        </w:rPr>
      </w:pPr>
    </w:p>
    <w:p w:rsidR="007F11E6" w:rsidRDefault="007F11E6">
      <w:pPr>
        <w:tabs>
          <w:tab w:val="left" w:pos="2175"/>
        </w:tabs>
        <w:spacing w:beforeAutospacing="1" w:afterAutospacing="1" w:line="240" w:lineRule="auto"/>
        <w:jc w:val="center"/>
        <w:rPr>
          <w:rFonts w:ascii="Candara" w:hAnsi="Candara"/>
          <w:b/>
          <w:lang w:val="en-US"/>
        </w:rPr>
      </w:pPr>
    </w:p>
    <w:p w:rsidR="00A11380" w:rsidRPr="00C443AF" w:rsidRDefault="009C1B62">
      <w:pPr>
        <w:tabs>
          <w:tab w:val="left" w:pos="2175"/>
        </w:tabs>
        <w:spacing w:beforeAutospacing="1" w:afterAutospacing="1" w:line="240" w:lineRule="auto"/>
        <w:jc w:val="center"/>
        <w:rPr>
          <w:rFonts w:ascii="Candara" w:hAnsi="Candara"/>
          <w:b/>
          <w:lang w:val="en-US"/>
        </w:rPr>
      </w:pPr>
      <w:r w:rsidRPr="00C443AF">
        <w:rPr>
          <w:rFonts w:ascii="Candara" w:hAnsi="Candara"/>
          <w:b/>
          <w:lang w:val="en-US"/>
        </w:rPr>
        <w:lastRenderedPageBreak/>
        <w:t>Stays in</w:t>
      </w:r>
      <w:r w:rsidR="007F11E6">
        <w:rPr>
          <w:rFonts w:ascii="Candara" w:hAnsi="Candara"/>
          <w:b/>
          <w:lang w:val="en-US"/>
        </w:rPr>
        <w:t xml:space="preserve"> the</w:t>
      </w:r>
      <w:r w:rsidRPr="00C443AF">
        <w:rPr>
          <w:rFonts w:ascii="Candara" w:hAnsi="Candara"/>
          <w:b/>
          <w:lang w:val="en-US"/>
        </w:rPr>
        <w:t xml:space="preserve"> </w:t>
      </w:r>
      <w:r w:rsidRPr="00C06109">
        <w:rPr>
          <w:rFonts w:ascii="Candara" w:hAnsi="Candara"/>
          <w:b/>
          <w:noProof/>
          <w:lang w:val="en-US"/>
        </w:rPr>
        <w:t>UK</w:t>
      </w:r>
    </w:p>
    <w:tbl>
      <w:tblPr>
        <w:tblStyle w:val="Tablaconcuadrcula"/>
        <w:tblW w:w="8646" w:type="dxa"/>
        <w:tblInd w:w="534" w:type="dxa"/>
        <w:tblLook w:val="04A0"/>
      </w:tblPr>
      <w:tblGrid>
        <w:gridCol w:w="5529"/>
        <w:gridCol w:w="3117"/>
      </w:tblGrid>
      <w:tr w:rsidR="00A11380" w:rsidRPr="00C443AF">
        <w:tc>
          <w:tcPr>
            <w:tcW w:w="5528" w:type="dxa"/>
            <w:shd w:val="clear" w:color="auto" w:fill="auto"/>
            <w:tcMar>
              <w:left w:w="108" w:type="dxa"/>
            </w:tcMar>
          </w:tcPr>
          <w:p w:rsidR="00A11380" w:rsidRPr="00C443AF" w:rsidRDefault="009C1B62">
            <w:pPr>
              <w:spacing w:before="2" w:after="0" w:line="360" w:lineRule="auto"/>
              <w:jc w:val="center"/>
              <w:rPr>
                <w:rFonts w:ascii="Candara" w:hAnsi="Candara"/>
                <w:b/>
                <w:lang w:val="en-US"/>
              </w:rPr>
            </w:pPr>
            <w:r w:rsidRPr="00C443AF">
              <w:rPr>
                <w:rFonts w:ascii="Candara" w:eastAsia="Calibri" w:hAnsi="Candara" w:cs="Times New Roman"/>
                <w:b/>
                <w:lang w:val="en-US"/>
              </w:rPr>
              <w:t>Concept</w:t>
            </w:r>
          </w:p>
        </w:tc>
        <w:tc>
          <w:tcPr>
            <w:tcW w:w="3117" w:type="dxa"/>
            <w:shd w:val="clear" w:color="auto" w:fill="auto"/>
            <w:tcMar>
              <w:left w:w="108" w:type="dxa"/>
            </w:tcMar>
          </w:tcPr>
          <w:p w:rsidR="00A11380" w:rsidRPr="00C443AF" w:rsidRDefault="009C1B62">
            <w:pPr>
              <w:spacing w:before="2" w:after="0" w:line="360" w:lineRule="auto"/>
              <w:jc w:val="center"/>
              <w:rPr>
                <w:rFonts w:ascii="Candara" w:hAnsi="Candara"/>
                <w:b/>
                <w:lang w:val="en-US"/>
              </w:rPr>
            </w:pPr>
            <w:r w:rsidRPr="00C443AF">
              <w:rPr>
                <w:rFonts w:ascii="Candara" w:eastAsia="Calibri" w:hAnsi="Candara" w:cs="Times New Roman"/>
                <w:b/>
                <w:lang w:val="en-US"/>
              </w:rPr>
              <w:t>3 months (90 days)</w:t>
            </w:r>
          </w:p>
        </w:tc>
      </w:tr>
      <w:tr w:rsidR="00A11380" w:rsidRPr="00C443AF">
        <w:tc>
          <w:tcPr>
            <w:tcW w:w="5528" w:type="dxa"/>
            <w:shd w:val="clear" w:color="auto" w:fill="auto"/>
            <w:tcMar>
              <w:left w:w="108" w:type="dxa"/>
            </w:tcMar>
          </w:tcPr>
          <w:p w:rsidR="00A11380" w:rsidRPr="003D64C9" w:rsidRDefault="009C1B62">
            <w:pPr>
              <w:spacing w:before="2" w:after="0" w:line="360" w:lineRule="auto"/>
              <w:jc w:val="both"/>
              <w:rPr>
                <w:rFonts w:ascii="Candara" w:hAnsi="Candara"/>
              </w:rPr>
            </w:pPr>
            <w:r w:rsidRPr="003D64C9">
              <w:rPr>
                <w:rFonts w:ascii="Candara" w:eastAsia="Calibri" w:hAnsi="Candara" w:cs="Times New Roman"/>
              </w:rPr>
              <w:t>Maintenance (€ 50 per day + 10 € in London)</w:t>
            </w:r>
          </w:p>
        </w:tc>
        <w:tc>
          <w:tcPr>
            <w:tcW w:w="3117" w:type="dxa"/>
            <w:shd w:val="clear" w:color="auto" w:fill="auto"/>
            <w:tcMar>
              <w:left w:w="108" w:type="dxa"/>
            </w:tcMar>
          </w:tcPr>
          <w:p w:rsidR="00A11380" w:rsidRPr="00C443AF" w:rsidRDefault="009C1B62">
            <w:pPr>
              <w:spacing w:before="2" w:after="0" w:line="360" w:lineRule="auto"/>
              <w:rPr>
                <w:rFonts w:ascii="Candara" w:hAnsi="Candara"/>
                <w:lang w:val="en-US"/>
              </w:rPr>
            </w:pPr>
            <w:r w:rsidRPr="00C443AF">
              <w:rPr>
                <w:rFonts w:ascii="Candara" w:eastAsia="Calibri" w:hAnsi="Candara" w:cs="Times New Roman"/>
                <w:lang w:val="en-US"/>
              </w:rPr>
              <w:t>€ 4,500 (€ 5,400 in London)</w:t>
            </w:r>
          </w:p>
        </w:tc>
      </w:tr>
      <w:tr w:rsidR="00A11380" w:rsidRPr="00C443AF">
        <w:tc>
          <w:tcPr>
            <w:tcW w:w="5528" w:type="dxa"/>
            <w:shd w:val="clear" w:color="auto" w:fill="auto"/>
            <w:tcMar>
              <w:left w:w="108" w:type="dxa"/>
            </w:tcMar>
          </w:tcPr>
          <w:p w:rsidR="00A11380" w:rsidRPr="00C443AF" w:rsidRDefault="009C1B62">
            <w:pPr>
              <w:spacing w:before="2" w:after="0" w:line="360" w:lineRule="auto"/>
              <w:jc w:val="both"/>
              <w:rPr>
                <w:rFonts w:ascii="Candara" w:hAnsi="Candara"/>
                <w:lang w:val="en-US"/>
              </w:rPr>
            </w:pPr>
            <w:r w:rsidRPr="00C443AF">
              <w:rPr>
                <w:rFonts w:ascii="Candara" w:eastAsia="Calibri" w:hAnsi="Candara" w:cs="Times New Roman"/>
                <w:lang w:val="en-US"/>
              </w:rPr>
              <w:t xml:space="preserve">Moving to </w:t>
            </w:r>
            <w:r w:rsidR="00C06109">
              <w:rPr>
                <w:rFonts w:ascii="Candara" w:eastAsia="Calibri" w:hAnsi="Candara" w:cs="Times New Roman"/>
                <w:lang w:val="en-US"/>
              </w:rPr>
              <w:t xml:space="preserve">the </w:t>
            </w:r>
            <w:r w:rsidRPr="00C06109">
              <w:rPr>
                <w:rFonts w:ascii="Candara" w:eastAsia="Calibri" w:hAnsi="Candara" w:cs="Times New Roman"/>
                <w:noProof/>
                <w:lang w:val="en-US"/>
              </w:rPr>
              <w:t>UK</w:t>
            </w:r>
          </w:p>
        </w:tc>
        <w:tc>
          <w:tcPr>
            <w:tcW w:w="3117" w:type="dxa"/>
            <w:shd w:val="clear" w:color="auto" w:fill="auto"/>
            <w:tcMar>
              <w:left w:w="108" w:type="dxa"/>
            </w:tcMar>
          </w:tcPr>
          <w:p w:rsidR="00A11380" w:rsidRPr="00C443AF" w:rsidRDefault="009C1B62">
            <w:pPr>
              <w:spacing w:before="2" w:after="0" w:line="360" w:lineRule="auto"/>
              <w:rPr>
                <w:rFonts w:ascii="Candara" w:hAnsi="Candara"/>
                <w:lang w:val="en-US"/>
              </w:rPr>
            </w:pPr>
            <w:r w:rsidRPr="00C443AF">
              <w:rPr>
                <w:rFonts w:ascii="Candara" w:eastAsia="Calibri" w:hAnsi="Candara" w:cs="Times New Roman"/>
                <w:lang w:val="en-US"/>
              </w:rPr>
              <w:t>600 € (maximum)</w:t>
            </w:r>
          </w:p>
        </w:tc>
      </w:tr>
      <w:tr w:rsidR="00A11380" w:rsidRPr="00C443AF">
        <w:tc>
          <w:tcPr>
            <w:tcW w:w="5528" w:type="dxa"/>
            <w:shd w:val="clear" w:color="auto" w:fill="auto"/>
            <w:tcMar>
              <w:left w:w="108" w:type="dxa"/>
            </w:tcMar>
          </w:tcPr>
          <w:p w:rsidR="00A11380" w:rsidRPr="00C443AF" w:rsidRDefault="009C1B62">
            <w:pPr>
              <w:spacing w:before="2" w:after="0" w:line="360" w:lineRule="auto"/>
              <w:jc w:val="both"/>
              <w:rPr>
                <w:rFonts w:ascii="Candara" w:hAnsi="Candara"/>
                <w:lang w:val="en-US"/>
              </w:rPr>
            </w:pPr>
            <w:r w:rsidRPr="00C443AF">
              <w:rPr>
                <w:rFonts w:ascii="Candara" w:eastAsia="Calibri" w:hAnsi="Candara" w:cs="Times New Roman"/>
                <w:lang w:val="en-US"/>
              </w:rPr>
              <w:t>Subtotal</w:t>
            </w:r>
          </w:p>
        </w:tc>
        <w:tc>
          <w:tcPr>
            <w:tcW w:w="3117" w:type="dxa"/>
            <w:shd w:val="clear" w:color="auto" w:fill="auto"/>
            <w:tcMar>
              <w:left w:w="108" w:type="dxa"/>
            </w:tcMar>
          </w:tcPr>
          <w:p w:rsidR="00A11380" w:rsidRPr="00C443AF" w:rsidRDefault="009C1B62">
            <w:pPr>
              <w:spacing w:before="2" w:after="0" w:line="360" w:lineRule="auto"/>
              <w:rPr>
                <w:rFonts w:ascii="Candara" w:hAnsi="Candara"/>
                <w:lang w:val="en-US"/>
              </w:rPr>
            </w:pPr>
            <w:r w:rsidRPr="00C443AF">
              <w:rPr>
                <w:rFonts w:ascii="Candara" w:eastAsia="Calibri" w:hAnsi="Candara" w:cs="Times New Roman"/>
                <w:lang w:val="en-US"/>
              </w:rPr>
              <w:t>€ 5,100 (€ 6,000 in London)</w:t>
            </w:r>
          </w:p>
        </w:tc>
      </w:tr>
      <w:tr w:rsidR="00A11380" w:rsidRPr="00C443AF">
        <w:tc>
          <w:tcPr>
            <w:tcW w:w="5528" w:type="dxa"/>
            <w:shd w:val="clear" w:color="auto" w:fill="auto"/>
            <w:tcMar>
              <w:left w:w="108" w:type="dxa"/>
            </w:tcMar>
          </w:tcPr>
          <w:p w:rsidR="00A11380" w:rsidRPr="00C443AF" w:rsidRDefault="009C1B62">
            <w:pPr>
              <w:spacing w:before="2" w:after="0" w:line="360" w:lineRule="auto"/>
              <w:jc w:val="both"/>
              <w:rPr>
                <w:rFonts w:ascii="Candara" w:hAnsi="Candara"/>
                <w:lang w:val="es-ES"/>
              </w:rPr>
            </w:pPr>
            <w:r w:rsidRPr="00C443AF">
              <w:rPr>
                <w:rFonts w:ascii="Candara" w:eastAsia="Calibri" w:hAnsi="Candara" w:cs="Times New Roman"/>
                <w:lang w:val="es-ES"/>
              </w:rPr>
              <w:t xml:space="preserve">Management and evaluation costs (10%) </w:t>
            </w:r>
          </w:p>
        </w:tc>
        <w:tc>
          <w:tcPr>
            <w:tcW w:w="3117" w:type="dxa"/>
            <w:shd w:val="clear" w:color="auto" w:fill="auto"/>
            <w:tcMar>
              <w:left w:w="108" w:type="dxa"/>
            </w:tcMar>
          </w:tcPr>
          <w:p w:rsidR="00A11380" w:rsidRPr="00C443AF" w:rsidRDefault="009C1B62">
            <w:pPr>
              <w:spacing w:before="2" w:after="0" w:line="360" w:lineRule="auto"/>
              <w:rPr>
                <w:rFonts w:ascii="Candara" w:hAnsi="Candara"/>
                <w:lang w:val="en-US"/>
              </w:rPr>
            </w:pPr>
            <w:r w:rsidRPr="00C443AF">
              <w:rPr>
                <w:rFonts w:ascii="Candara" w:eastAsia="Calibri" w:hAnsi="Candara" w:cs="Times New Roman"/>
                <w:lang w:val="en-US"/>
              </w:rPr>
              <w:t>510 € (600 € in London)</w:t>
            </w:r>
          </w:p>
        </w:tc>
      </w:tr>
      <w:tr w:rsidR="00A11380" w:rsidRPr="00C443AF">
        <w:tc>
          <w:tcPr>
            <w:tcW w:w="5528" w:type="dxa"/>
            <w:shd w:val="clear" w:color="auto" w:fill="auto"/>
            <w:tcMar>
              <w:left w:w="108" w:type="dxa"/>
            </w:tcMar>
          </w:tcPr>
          <w:p w:rsidR="00A11380" w:rsidRPr="00C443AF" w:rsidRDefault="009C1B62">
            <w:pPr>
              <w:spacing w:before="2" w:after="0" w:line="360" w:lineRule="auto"/>
              <w:jc w:val="both"/>
              <w:rPr>
                <w:rFonts w:ascii="Candara" w:hAnsi="Candara"/>
                <w:b/>
                <w:lang w:val="en-US"/>
              </w:rPr>
            </w:pPr>
            <w:r w:rsidRPr="00C443AF">
              <w:rPr>
                <w:rFonts w:ascii="Candara" w:eastAsia="Calibri" w:hAnsi="Candara" w:cs="Times New Roman"/>
                <w:b/>
                <w:lang w:val="en-US"/>
              </w:rPr>
              <w:t xml:space="preserve">Total </w:t>
            </w:r>
          </w:p>
        </w:tc>
        <w:tc>
          <w:tcPr>
            <w:tcW w:w="3117" w:type="dxa"/>
            <w:shd w:val="clear" w:color="auto" w:fill="auto"/>
            <w:tcMar>
              <w:left w:w="108" w:type="dxa"/>
            </w:tcMar>
          </w:tcPr>
          <w:p w:rsidR="00A11380" w:rsidRPr="00C443AF" w:rsidRDefault="009C1B62">
            <w:pPr>
              <w:spacing w:before="2" w:after="0" w:line="360" w:lineRule="auto"/>
              <w:rPr>
                <w:rFonts w:ascii="Candara" w:hAnsi="Candara"/>
                <w:b/>
                <w:lang w:val="en-US"/>
              </w:rPr>
            </w:pPr>
            <w:r w:rsidRPr="00C443AF">
              <w:rPr>
                <w:rFonts w:ascii="Candara" w:eastAsia="Calibri" w:hAnsi="Candara" w:cs="Times New Roman"/>
                <w:b/>
                <w:lang w:val="en-US"/>
              </w:rPr>
              <w:t>€ 5610-6600 € in London</w:t>
            </w:r>
          </w:p>
        </w:tc>
      </w:tr>
    </w:tbl>
    <w:p w:rsidR="00A11380" w:rsidRPr="00C443AF" w:rsidRDefault="00A11380">
      <w:pPr>
        <w:tabs>
          <w:tab w:val="left" w:pos="2175"/>
        </w:tabs>
        <w:spacing w:beforeAutospacing="1" w:afterAutospacing="1" w:line="240" w:lineRule="auto"/>
        <w:jc w:val="both"/>
        <w:rPr>
          <w:rFonts w:ascii="Candara" w:hAnsi="Candara"/>
          <w:color w:val="FF0000"/>
          <w:lang w:val="en-US"/>
        </w:rPr>
      </w:pPr>
    </w:p>
    <w:p w:rsidR="00A11380" w:rsidRPr="00C443AF" w:rsidRDefault="009C1B62">
      <w:pPr>
        <w:tabs>
          <w:tab w:val="left" w:pos="2175"/>
        </w:tabs>
        <w:spacing w:beforeAutospacing="1" w:afterAutospacing="1" w:line="240" w:lineRule="auto"/>
        <w:jc w:val="center"/>
        <w:rPr>
          <w:rFonts w:ascii="Candara" w:hAnsi="Candara"/>
          <w:b/>
          <w:lang w:val="en-US"/>
        </w:rPr>
      </w:pPr>
      <w:r w:rsidRPr="00C443AF">
        <w:rPr>
          <w:rFonts w:ascii="Candara" w:hAnsi="Candara"/>
          <w:b/>
          <w:lang w:val="en-US"/>
        </w:rPr>
        <w:t>Stays in Spain</w:t>
      </w:r>
    </w:p>
    <w:tbl>
      <w:tblPr>
        <w:tblStyle w:val="Tablaconcuadrcula"/>
        <w:tblW w:w="8646" w:type="dxa"/>
        <w:tblInd w:w="534" w:type="dxa"/>
        <w:tblLook w:val="04A0"/>
      </w:tblPr>
      <w:tblGrid>
        <w:gridCol w:w="5529"/>
        <w:gridCol w:w="3117"/>
      </w:tblGrid>
      <w:tr w:rsidR="00A11380" w:rsidRPr="00C443AF">
        <w:tc>
          <w:tcPr>
            <w:tcW w:w="5528" w:type="dxa"/>
            <w:shd w:val="clear" w:color="auto" w:fill="auto"/>
            <w:tcMar>
              <w:left w:w="108" w:type="dxa"/>
            </w:tcMar>
          </w:tcPr>
          <w:p w:rsidR="00A11380" w:rsidRPr="00C443AF" w:rsidRDefault="009C1B62">
            <w:pPr>
              <w:spacing w:before="2" w:after="0" w:line="360" w:lineRule="auto"/>
              <w:jc w:val="center"/>
              <w:rPr>
                <w:rFonts w:ascii="Candara" w:hAnsi="Candara"/>
                <w:b/>
                <w:lang w:val="en-US"/>
              </w:rPr>
            </w:pPr>
            <w:r w:rsidRPr="00C443AF">
              <w:rPr>
                <w:rFonts w:ascii="Candara" w:eastAsia="Calibri" w:hAnsi="Candara" w:cs="Times New Roman"/>
                <w:b/>
                <w:lang w:val="en-US"/>
              </w:rPr>
              <w:t>Concept</w:t>
            </w:r>
          </w:p>
        </w:tc>
        <w:tc>
          <w:tcPr>
            <w:tcW w:w="3117" w:type="dxa"/>
            <w:shd w:val="clear" w:color="auto" w:fill="auto"/>
            <w:tcMar>
              <w:left w:w="108" w:type="dxa"/>
            </w:tcMar>
          </w:tcPr>
          <w:p w:rsidR="00A11380" w:rsidRPr="00C443AF" w:rsidRDefault="009C1B62">
            <w:pPr>
              <w:spacing w:before="2" w:after="0" w:line="360" w:lineRule="auto"/>
              <w:jc w:val="center"/>
              <w:rPr>
                <w:rFonts w:ascii="Candara" w:hAnsi="Candara"/>
                <w:b/>
                <w:lang w:val="en-US"/>
              </w:rPr>
            </w:pPr>
            <w:r w:rsidRPr="00C443AF">
              <w:rPr>
                <w:rFonts w:ascii="Candara" w:eastAsia="Calibri" w:hAnsi="Candara" w:cs="Times New Roman"/>
                <w:b/>
                <w:lang w:val="en-US"/>
              </w:rPr>
              <w:t>3 months (90 days)</w:t>
            </w:r>
          </w:p>
        </w:tc>
      </w:tr>
      <w:tr w:rsidR="00A11380" w:rsidRPr="00C443AF">
        <w:tc>
          <w:tcPr>
            <w:tcW w:w="5528" w:type="dxa"/>
            <w:shd w:val="clear" w:color="auto" w:fill="auto"/>
            <w:tcMar>
              <w:left w:w="108" w:type="dxa"/>
            </w:tcMar>
          </w:tcPr>
          <w:p w:rsidR="00A11380" w:rsidRPr="00C443AF" w:rsidRDefault="009C1B62">
            <w:pPr>
              <w:spacing w:before="2" w:after="0" w:line="360" w:lineRule="auto"/>
              <w:jc w:val="both"/>
              <w:rPr>
                <w:rFonts w:ascii="Candara" w:hAnsi="Candara"/>
                <w:lang w:val="en-US"/>
              </w:rPr>
            </w:pPr>
            <w:r w:rsidRPr="00C443AF">
              <w:rPr>
                <w:rFonts w:ascii="Candara" w:eastAsia="Calibri" w:hAnsi="Candara" w:cs="Times New Roman"/>
                <w:lang w:val="en-US"/>
              </w:rPr>
              <w:t>Maintenance (35 € per day)</w:t>
            </w:r>
          </w:p>
        </w:tc>
        <w:tc>
          <w:tcPr>
            <w:tcW w:w="3117" w:type="dxa"/>
            <w:shd w:val="clear" w:color="auto" w:fill="auto"/>
            <w:tcMar>
              <w:left w:w="108" w:type="dxa"/>
            </w:tcMar>
          </w:tcPr>
          <w:p w:rsidR="00A11380" w:rsidRPr="00C443AF" w:rsidRDefault="009C1B62">
            <w:pPr>
              <w:spacing w:before="2" w:after="0" w:line="360" w:lineRule="auto"/>
              <w:rPr>
                <w:rFonts w:ascii="Candara" w:hAnsi="Candara"/>
                <w:lang w:val="en-US"/>
              </w:rPr>
            </w:pPr>
            <w:r w:rsidRPr="00C443AF">
              <w:rPr>
                <w:rFonts w:ascii="Candara" w:eastAsia="Calibri" w:hAnsi="Candara" w:cs="Times New Roman"/>
                <w:lang w:val="en-US"/>
              </w:rPr>
              <w:t>3,150 €</w:t>
            </w:r>
          </w:p>
        </w:tc>
      </w:tr>
      <w:tr w:rsidR="00A11380" w:rsidRPr="00C443AF">
        <w:tc>
          <w:tcPr>
            <w:tcW w:w="5528" w:type="dxa"/>
            <w:shd w:val="clear" w:color="auto" w:fill="auto"/>
            <w:tcMar>
              <w:left w:w="108" w:type="dxa"/>
            </w:tcMar>
          </w:tcPr>
          <w:p w:rsidR="00A11380" w:rsidRPr="00C443AF" w:rsidRDefault="009C1B62">
            <w:pPr>
              <w:spacing w:before="2" w:after="0" w:line="360" w:lineRule="auto"/>
              <w:jc w:val="both"/>
              <w:rPr>
                <w:rFonts w:ascii="Candara" w:hAnsi="Candara"/>
                <w:lang w:val="en-US"/>
              </w:rPr>
            </w:pPr>
            <w:r w:rsidRPr="00C443AF">
              <w:rPr>
                <w:rFonts w:ascii="Candara" w:eastAsia="Calibri" w:hAnsi="Candara" w:cs="Times New Roman"/>
                <w:lang w:val="en-US"/>
              </w:rPr>
              <w:t>Moving to Spain</w:t>
            </w:r>
          </w:p>
        </w:tc>
        <w:tc>
          <w:tcPr>
            <w:tcW w:w="3117" w:type="dxa"/>
            <w:shd w:val="clear" w:color="auto" w:fill="auto"/>
            <w:tcMar>
              <w:left w:w="108" w:type="dxa"/>
            </w:tcMar>
          </w:tcPr>
          <w:p w:rsidR="00A11380" w:rsidRPr="00C443AF" w:rsidRDefault="009C1B62">
            <w:pPr>
              <w:spacing w:before="2" w:after="0" w:line="360" w:lineRule="auto"/>
              <w:rPr>
                <w:rFonts w:ascii="Candara" w:hAnsi="Candara"/>
                <w:lang w:val="en-US"/>
              </w:rPr>
            </w:pPr>
            <w:r w:rsidRPr="00C443AF">
              <w:rPr>
                <w:rFonts w:ascii="Candara" w:eastAsia="Calibri" w:hAnsi="Candara" w:cs="Times New Roman"/>
                <w:lang w:val="en-US"/>
              </w:rPr>
              <w:t>600 € (maximum)</w:t>
            </w:r>
          </w:p>
        </w:tc>
      </w:tr>
      <w:tr w:rsidR="00A11380" w:rsidRPr="00C443AF">
        <w:tc>
          <w:tcPr>
            <w:tcW w:w="5528" w:type="dxa"/>
            <w:shd w:val="clear" w:color="auto" w:fill="auto"/>
            <w:tcMar>
              <w:left w:w="108" w:type="dxa"/>
            </w:tcMar>
          </w:tcPr>
          <w:p w:rsidR="00A11380" w:rsidRPr="00C443AF" w:rsidRDefault="009C1B62">
            <w:pPr>
              <w:spacing w:before="2" w:after="0" w:line="360" w:lineRule="auto"/>
              <w:jc w:val="both"/>
              <w:rPr>
                <w:rFonts w:ascii="Candara" w:hAnsi="Candara"/>
                <w:lang w:val="en-US"/>
              </w:rPr>
            </w:pPr>
            <w:r w:rsidRPr="00C443AF">
              <w:rPr>
                <w:rFonts w:ascii="Candara" w:eastAsia="Calibri" w:hAnsi="Candara" w:cs="Times New Roman"/>
                <w:lang w:val="en-US"/>
              </w:rPr>
              <w:t>Subtotal</w:t>
            </w:r>
          </w:p>
        </w:tc>
        <w:tc>
          <w:tcPr>
            <w:tcW w:w="3117" w:type="dxa"/>
            <w:shd w:val="clear" w:color="auto" w:fill="auto"/>
            <w:tcMar>
              <w:left w:w="108" w:type="dxa"/>
            </w:tcMar>
          </w:tcPr>
          <w:p w:rsidR="00A11380" w:rsidRPr="00C443AF" w:rsidRDefault="009C1B62">
            <w:pPr>
              <w:spacing w:before="2" w:after="0" w:line="360" w:lineRule="auto"/>
              <w:rPr>
                <w:rFonts w:ascii="Candara" w:hAnsi="Candara"/>
                <w:lang w:val="en-US"/>
              </w:rPr>
            </w:pPr>
            <w:r w:rsidRPr="00C443AF">
              <w:rPr>
                <w:rFonts w:ascii="Candara" w:eastAsia="Calibri" w:hAnsi="Candara" w:cs="Times New Roman"/>
                <w:lang w:val="en-US"/>
              </w:rPr>
              <w:t xml:space="preserve">3,750 € </w:t>
            </w:r>
          </w:p>
        </w:tc>
      </w:tr>
      <w:tr w:rsidR="00A11380" w:rsidRPr="00C443AF">
        <w:tc>
          <w:tcPr>
            <w:tcW w:w="5528" w:type="dxa"/>
            <w:shd w:val="clear" w:color="auto" w:fill="auto"/>
            <w:tcMar>
              <w:left w:w="108" w:type="dxa"/>
            </w:tcMar>
          </w:tcPr>
          <w:p w:rsidR="00A11380" w:rsidRPr="00C443AF" w:rsidRDefault="009C1B62">
            <w:pPr>
              <w:spacing w:before="2" w:after="0" w:line="360" w:lineRule="auto"/>
              <w:jc w:val="both"/>
              <w:rPr>
                <w:rFonts w:ascii="Candara" w:hAnsi="Candara"/>
                <w:lang w:val="es-ES"/>
              </w:rPr>
            </w:pPr>
            <w:r w:rsidRPr="00C443AF">
              <w:rPr>
                <w:rFonts w:ascii="Candara" w:eastAsia="Calibri" w:hAnsi="Candara" w:cs="Times New Roman"/>
                <w:lang w:val="es-ES"/>
              </w:rPr>
              <w:t xml:space="preserve">Management and evaluation costs (10%) </w:t>
            </w:r>
          </w:p>
        </w:tc>
        <w:tc>
          <w:tcPr>
            <w:tcW w:w="3117" w:type="dxa"/>
            <w:shd w:val="clear" w:color="auto" w:fill="auto"/>
            <w:tcMar>
              <w:left w:w="108" w:type="dxa"/>
            </w:tcMar>
          </w:tcPr>
          <w:p w:rsidR="00A11380" w:rsidRPr="00C443AF" w:rsidRDefault="009C1B62">
            <w:pPr>
              <w:spacing w:before="2" w:after="0" w:line="360" w:lineRule="auto"/>
              <w:rPr>
                <w:rFonts w:ascii="Candara" w:hAnsi="Candara"/>
                <w:lang w:val="en-US"/>
              </w:rPr>
            </w:pPr>
            <w:r w:rsidRPr="00C443AF">
              <w:rPr>
                <w:rFonts w:ascii="Candara" w:eastAsia="Calibri" w:hAnsi="Candara" w:cs="Times New Roman"/>
                <w:lang w:val="en-US"/>
              </w:rPr>
              <w:t xml:space="preserve">375 € </w:t>
            </w:r>
          </w:p>
        </w:tc>
      </w:tr>
      <w:tr w:rsidR="00A11380" w:rsidRPr="00C443AF">
        <w:tc>
          <w:tcPr>
            <w:tcW w:w="5528" w:type="dxa"/>
            <w:shd w:val="clear" w:color="auto" w:fill="auto"/>
            <w:tcMar>
              <w:left w:w="108" w:type="dxa"/>
            </w:tcMar>
          </w:tcPr>
          <w:p w:rsidR="00A11380" w:rsidRPr="00C443AF" w:rsidRDefault="009C1B62">
            <w:pPr>
              <w:spacing w:before="2" w:after="0" w:line="360" w:lineRule="auto"/>
              <w:jc w:val="both"/>
              <w:rPr>
                <w:rFonts w:ascii="Candara" w:hAnsi="Candara"/>
                <w:b/>
                <w:lang w:val="en-US"/>
              </w:rPr>
            </w:pPr>
            <w:r w:rsidRPr="00C443AF">
              <w:rPr>
                <w:rFonts w:ascii="Candara" w:eastAsia="Calibri" w:hAnsi="Candara" w:cs="Times New Roman"/>
                <w:b/>
                <w:lang w:val="en-US"/>
              </w:rPr>
              <w:t xml:space="preserve">Total </w:t>
            </w:r>
          </w:p>
        </w:tc>
        <w:tc>
          <w:tcPr>
            <w:tcW w:w="3117" w:type="dxa"/>
            <w:shd w:val="clear" w:color="auto" w:fill="auto"/>
            <w:tcMar>
              <w:left w:w="108" w:type="dxa"/>
            </w:tcMar>
          </w:tcPr>
          <w:p w:rsidR="00A11380" w:rsidRPr="00C443AF" w:rsidRDefault="009C1B62">
            <w:pPr>
              <w:spacing w:before="2" w:after="0" w:line="360" w:lineRule="auto"/>
              <w:rPr>
                <w:rFonts w:ascii="Candara" w:hAnsi="Candara"/>
                <w:b/>
                <w:lang w:val="en-US"/>
              </w:rPr>
            </w:pPr>
            <w:r w:rsidRPr="00C443AF">
              <w:rPr>
                <w:rFonts w:ascii="Candara" w:eastAsia="Calibri" w:hAnsi="Candara" w:cs="Times New Roman"/>
                <w:b/>
                <w:lang w:val="en-US"/>
              </w:rPr>
              <w:t>4,125 €</w:t>
            </w:r>
          </w:p>
        </w:tc>
      </w:tr>
    </w:tbl>
    <w:p w:rsidR="00A11380" w:rsidRPr="00D7175D" w:rsidRDefault="00D7175D">
      <w:pPr>
        <w:pStyle w:val="Prrafodelista"/>
        <w:tabs>
          <w:tab w:val="left" w:pos="2175"/>
        </w:tabs>
        <w:spacing w:beforeAutospacing="1" w:afterAutospacing="1" w:line="240" w:lineRule="auto"/>
        <w:jc w:val="both"/>
        <w:rPr>
          <w:rFonts w:ascii="Candara" w:hAnsi="Candara"/>
          <w:b/>
          <w:color w:val="C00000"/>
          <w:lang w:val="en-GB"/>
        </w:rPr>
      </w:pPr>
      <w:r w:rsidRPr="00D7175D">
        <w:rPr>
          <w:rFonts w:ascii="Candara" w:hAnsi="Candara"/>
          <w:b/>
          <w:color w:val="C00000"/>
          <w:lang w:val="en-GB"/>
        </w:rPr>
        <w:t>Length of</w:t>
      </w:r>
      <w:r>
        <w:rPr>
          <w:rFonts w:ascii="Candara" w:hAnsi="Candara"/>
          <w:b/>
          <w:color w:val="C00000"/>
          <w:lang w:val="en-GB"/>
        </w:rPr>
        <w:t xml:space="preserve"> the stays</w:t>
      </w:r>
    </w:p>
    <w:p w:rsidR="00A11380" w:rsidRPr="003D64C9" w:rsidRDefault="009C1B62">
      <w:pPr>
        <w:tabs>
          <w:tab w:val="left" w:pos="2175"/>
        </w:tabs>
        <w:spacing w:beforeAutospacing="1" w:afterAutospacing="1" w:line="240" w:lineRule="auto"/>
        <w:jc w:val="both"/>
        <w:rPr>
          <w:rFonts w:ascii="Candara" w:hAnsi="Candara"/>
          <w:lang w:val="en-GB"/>
        </w:rPr>
      </w:pPr>
      <w:r w:rsidRPr="003D64C9">
        <w:rPr>
          <w:rFonts w:ascii="Candara" w:hAnsi="Candara"/>
          <w:lang w:val="en-GB"/>
        </w:rPr>
        <w:t>The length of stay will be a minimum of 3 months and a maximum of 6 months.</w:t>
      </w:r>
    </w:p>
    <w:p w:rsidR="00A11380" w:rsidRPr="00C443AF" w:rsidRDefault="009C1B62">
      <w:pPr>
        <w:pStyle w:val="Prrafodelista"/>
        <w:tabs>
          <w:tab w:val="left" w:pos="2175"/>
        </w:tabs>
        <w:spacing w:beforeAutospacing="1" w:afterAutospacing="1" w:line="240" w:lineRule="auto"/>
        <w:jc w:val="both"/>
        <w:rPr>
          <w:rFonts w:ascii="Candara" w:hAnsi="Candara"/>
          <w:b/>
          <w:color w:val="C00000"/>
        </w:rPr>
      </w:pPr>
      <w:r w:rsidRPr="00C443AF">
        <w:rPr>
          <w:rFonts w:ascii="Candara" w:hAnsi="Candara"/>
          <w:b/>
          <w:color w:val="C00000"/>
        </w:rPr>
        <w:t>Participation procedure</w:t>
      </w:r>
    </w:p>
    <w:p w:rsidR="00A11380" w:rsidRPr="00C443AF" w:rsidRDefault="00A11380">
      <w:pPr>
        <w:pStyle w:val="Prrafodelista"/>
        <w:tabs>
          <w:tab w:val="left" w:pos="2175"/>
        </w:tabs>
        <w:spacing w:beforeAutospacing="1" w:afterAutospacing="1" w:line="240" w:lineRule="auto"/>
        <w:jc w:val="both"/>
        <w:rPr>
          <w:rFonts w:ascii="Candara" w:hAnsi="Candara"/>
          <w:color w:val="C00000"/>
        </w:rPr>
      </w:pPr>
    </w:p>
    <w:p w:rsidR="00A11380" w:rsidRPr="003D64C9" w:rsidRDefault="009C1B62">
      <w:pPr>
        <w:pStyle w:val="Prrafodelista"/>
        <w:numPr>
          <w:ilvl w:val="0"/>
          <w:numId w:val="2"/>
        </w:numPr>
        <w:tabs>
          <w:tab w:val="left" w:pos="2175"/>
        </w:tabs>
        <w:spacing w:beforeAutospacing="1" w:afterAutospacing="1" w:line="240" w:lineRule="auto"/>
        <w:jc w:val="both"/>
        <w:rPr>
          <w:rFonts w:ascii="Candara" w:hAnsi="Candara"/>
          <w:lang w:val="en-GB"/>
        </w:rPr>
      </w:pPr>
      <w:r w:rsidRPr="003D64C9">
        <w:rPr>
          <w:rFonts w:ascii="Candara" w:hAnsi="Candara"/>
          <w:bCs/>
          <w:lang w:val="en-GB"/>
        </w:rPr>
        <w:t xml:space="preserve">Each </w:t>
      </w:r>
      <w:r w:rsidRPr="007F11E6">
        <w:rPr>
          <w:rFonts w:ascii="Candara" w:hAnsi="Candara"/>
          <w:b/>
          <w:bCs/>
          <w:lang w:val="en-GB"/>
        </w:rPr>
        <w:t>Spanish university</w:t>
      </w:r>
      <w:r w:rsidRPr="003D64C9">
        <w:rPr>
          <w:rFonts w:ascii="Candara" w:hAnsi="Candara"/>
          <w:bCs/>
          <w:lang w:val="en-GB"/>
        </w:rPr>
        <w:t xml:space="preserve"> wishing to participate in the program:</w:t>
      </w:r>
    </w:p>
    <w:p w:rsidR="00A11380" w:rsidRPr="003D64C9" w:rsidRDefault="009C1B62">
      <w:pPr>
        <w:numPr>
          <w:ilvl w:val="0"/>
          <w:numId w:val="3"/>
        </w:numPr>
        <w:tabs>
          <w:tab w:val="left" w:pos="2175"/>
        </w:tabs>
        <w:spacing w:beforeAutospacing="1" w:afterAutospacing="1" w:line="240" w:lineRule="auto"/>
        <w:jc w:val="both"/>
        <w:rPr>
          <w:lang w:val="en-GB"/>
        </w:rPr>
      </w:pPr>
      <w:r w:rsidRPr="003D64C9">
        <w:rPr>
          <w:rFonts w:ascii="Candara" w:hAnsi="Candara"/>
          <w:lang w:val="en-GB"/>
        </w:rPr>
        <w:t xml:space="preserve">It will be </w:t>
      </w:r>
      <w:r w:rsidR="00D7175D">
        <w:rPr>
          <w:rFonts w:ascii="Candara" w:hAnsi="Candara"/>
          <w:lang w:val="en-GB"/>
        </w:rPr>
        <w:t>registered</w:t>
      </w:r>
      <w:r w:rsidRPr="003D64C9">
        <w:rPr>
          <w:rFonts w:ascii="Candara" w:hAnsi="Candara"/>
          <w:lang w:val="en-GB"/>
        </w:rPr>
        <w:t xml:space="preserve"> </w:t>
      </w:r>
      <w:r w:rsidR="00D7175D">
        <w:rPr>
          <w:rFonts w:ascii="Candara" w:hAnsi="Candara"/>
          <w:lang w:val="en-GB"/>
        </w:rPr>
        <w:t xml:space="preserve">as </w:t>
      </w:r>
      <w:r w:rsidR="00C06109" w:rsidRPr="00C06109">
        <w:rPr>
          <w:rFonts w:ascii="Candara" w:hAnsi="Candara"/>
          <w:noProof/>
          <w:lang w:val="en-GB"/>
        </w:rPr>
        <w:t>U</w:t>
      </w:r>
      <w:r w:rsidRPr="00C06109">
        <w:rPr>
          <w:rFonts w:ascii="Candara" w:hAnsi="Candara"/>
          <w:noProof/>
          <w:lang w:val="en-GB"/>
        </w:rPr>
        <w:t>niversity</w:t>
      </w:r>
      <w:r w:rsidRPr="003D64C9">
        <w:rPr>
          <w:rFonts w:ascii="Candara" w:hAnsi="Candara"/>
          <w:lang w:val="en-GB"/>
        </w:rPr>
        <w:t xml:space="preserve"> in</w:t>
      </w:r>
      <w:r w:rsidR="00C06109">
        <w:rPr>
          <w:rFonts w:ascii="Candara" w:hAnsi="Candara"/>
          <w:lang w:val="en-GB"/>
        </w:rPr>
        <w:t xml:space="preserve"> the</w:t>
      </w:r>
      <w:r w:rsidRPr="003D64C9">
        <w:rPr>
          <w:rFonts w:ascii="Candara" w:hAnsi="Candara"/>
          <w:lang w:val="en-GB"/>
        </w:rPr>
        <w:t xml:space="preserve"> </w:t>
      </w:r>
      <w:r w:rsidRPr="00C06109">
        <w:rPr>
          <w:rFonts w:ascii="Candara" w:hAnsi="Candara"/>
          <w:noProof/>
          <w:lang w:val="en-GB"/>
        </w:rPr>
        <w:t>database</w:t>
      </w:r>
      <w:r w:rsidRPr="003D64C9">
        <w:rPr>
          <w:rFonts w:ascii="Candara" w:hAnsi="Candara"/>
          <w:lang w:val="en-GB"/>
        </w:rPr>
        <w:t xml:space="preserve"> available on the website of CERU: </w:t>
      </w:r>
      <w:hyperlink r:id="rId9">
        <w:r w:rsidRPr="003D64C9">
          <w:rPr>
            <w:rStyle w:val="InternetLink"/>
            <w:rFonts w:ascii="Candara" w:hAnsi="Candara"/>
            <w:color w:val="00000A"/>
            <w:lang w:val="en-GB"/>
          </w:rPr>
          <w:t>https://sruk.org.uk/initiatives/international-collaborations/register-as-organization/</w:t>
        </w:r>
      </w:hyperlink>
      <w:r w:rsidRPr="003D64C9">
        <w:rPr>
          <w:rFonts w:ascii="Candara" w:hAnsi="Candara"/>
          <w:lang w:val="en-GB"/>
        </w:rPr>
        <w:t>. The person in charge of this task will work as a "contact person" at the university.</w:t>
      </w:r>
    </w:p>
    <w:p w:rsidR="00A11380" w:rsidRPr="003D64C9" w:rsidRDefault="009C1B62">
      <w:pPr>
        <w:numPr>
          <w:ilvl w:val="0"/>
          <w:numId w:val="3"/>
        </w:numPr>
        <w:tabs>
          <w:tab w:val="left" w:pos="2175"/>
        </w:tabs>
        <w:spacing w:beforeAutospacing="1" w:afterAutospacing="1" w:line="240" w:lineRule="auto"/>
        <w:jc w:val="both"/>
        <w:rPr>
          <w:rFonts w:ascii="Candara" w:hAnsi="Candara"/>
          <w:lang w:val="en-GB"/>
        </w:rPr>
      </w:pPr>
      <w:r w:rsidRPr="003D64C9">
        <w:rPr>
          <w:rFonts w:ascii="Candara" w:hAnsi="Candara"/>
          <w:lang w:val="en-GB"/>
        </w:rPr>
        <w:t>Once reg</w:t>
      </w:r>
      <w:r w:rsidR="00D7175D">
        <w:rPr>
          <w:rFonts w:ascii="Candara" w:hAnsi="Candara"/>
          <w:lang w:val="en-GB"/>
        </w:rPr>
        <w:t>istered, CERU will contact t</w:t>
      </w:r>
      <w:r w:rsidRPr="003D64C9">
        <w:rPr>
          <w:rFonts w:ascii="Candara" w:hAnsi="Candara"/>
          <w:lang w:val="en-GB"/>
        </w:rPr>
        <w:t>h</w:t>
      </w:r>
      <w:r w:rsidR="00D7175D">
        <w:rPr>
          <w:rFonts w:ascii="Candara" w:hAnsi="Candara"/>
          <w:lang w:val="en-GB"/>
        </w:rPr>
        <w:t xml:space="preserve">em and </w:t>
      </w:r>
      <w:r w:rsidRPr="003D64C9">
        <w:rPr>
          <w:rFonts w:ascii="Candara" w:hAnsi="Candara"/>
          <w:lang w:val="en-GB"/>
        </w:rPr>
        <w:t xml:space="preserve">will </w:t>
      </w:r>
      <w:r w:rsidR="00D7175D">
        <w:rPr>
          <w:rFonts w:ascii="Candara" w:hAnsi="Candara"/>
          <w:lang w:val="en-GB"/>
        </w:rPr>
        <w:t>ask for</w:t>
      </w:r>
      <w:r w:rsidRPr="003D64C9">
        <w:rPr>
          <w:rFonts w:ascii="Candara" w:hAnsi="Candara"/>
          <w:lang w:val="en-GB"/>
        </w:rPr>
        <w:t xml:space="preserve"> the num</w:t>
      </w:r>
      <w:r w:rsidR="00D7175D">
        <w:rPr>
          <w:rFonts w:ascii="Candara" w:hAnsi="Candara"/>
          <w:lang w:val="en-GB"/>
        </w:rPr>
        <w:t xml:space="preserve">ber of grants that want to bid (Spanish researchers </w:t>
      </w:r>
      <w:r w:rsidR="007F11E6">
        <w:rPr>
          <w:rFonts w:ascii="Candara" w:hAnsi="Candara"/>
          <w:lang w:val="en-GB"/>
        </w:rPr>
        <w:t>that go to the</w:t>
      </w:r>
      <w:r w:rsidR="00D7175D">
        <w:rPr>
          <w:rFonts w:ascii="Candara" w:hAnsi="Candara"/>
          <w:lang w:val="en-GB"/>
        </w:rPr>
        <w:t xml:space="preserve"> </w:t>
      </w:r>
      <w:r w:rsidR="00C06109">
        <w:rPr>
          <w:rFonts w:ascii="Candara" w:hAnsi="Candara"/>
          <w:lang w:val="en-GB"/>
        </w:rPr>
        <w:t xml:space="preserve">the </w:t>
      </w:r>
      <w:r w:rsidR="00D7175D" w:rsidRPr="00C06109">
        <w:rPr>
          <w:rFonts w:ascii="Candara" w:hAnsi="Candara"/>
          <w:noProof/>
          <w:lang w:val="en-GB"/>
        </w:rPr>
        <w:t>UK</w:t>
      </w:r>
      <w:r w:rsidR="00D7175D">
        <w:rPr>
          <w:rFonts w:ascii="Candara" w:hAnsi="Candara"/>
          <w:lang w:val="en-GB"/>
        </w:rPr>
        <w:t xml:space="preserve"> and</w:t>
      </w:r>
      <w:r w:rsidRPr="003D64C9">
        <w:rPr>
          <w:rFonts w:ascii="Candara" w:hAnsi="Candara"/>
          <w:lang w:val="en-GB"/>
        </w:rPr>
        <w:t xml:space="preserve"> "hosting groups" at its University) and budget allocation corresponding to cover the costs of the program according to the procedure of each university.</w:t>
      </w:r>
    </w:p>
    <w:p w:rsidR="00A11380" w:rsidRPr="003D64C9" w:rsidRDefault="00D7175D">
      <w:pPr>
        <w:numPr>
          <w:ilvl w:val="0"/>
          <w:numId w:val="3"/>
        </w:numPr>
        <w:tabs>
          <w:tab w:val="left" w:pos="2175"/>
        </w:tabs>
        <w:spacing w:beforeAutospacing="1" w:afterAutospacing="1" w:line="240" w:lineRule="auto"/>
        <w:jc w:val="both"/>
        <w:rPr>
          <w:rFonts w:ascii="Candara" w:hAnsi="Candara"/>
          <w:lang w:val="en-GB"/>
        </w:rPr>
      </w:pPr>
      <w:r>
        <w:rPr>
          <w:rFonts w:ascii="Candara" w:hAnsi="Candara"/>
          <w:lang w:val="en-GB"/>
        </w:rPr>
        <w:t>It will e</w:t>
      </w:r>
      <w:r w:rsidR="009C1B62" w:rsidRPr="003D64C9">
        <w:rPr>
          <w:rFonts w:ascii="Candara" w:hAnsi="Candara"/>
          <w:lang w:val="en-GB"/>
        </w:rPr>
        <w:t xml:space="preserve">stablish a committee </w:t>
      </w:r>
      <w:r>
        <w:rPr>
          <w:rFonts w:ascii="Candara" w:hAnsi="Candara"/>
          <w:lang w:val="en-GB"/>
        </w:rPr>
        <w:t>formed by</w:t>
      </w:r>
      <w:r w:rsidR="009C1B62" w:rsidRPr="003D64C9">
        <w:rPr>
          <w:rFonts w:ascii="Candara" w:hAnsi="Candara"/>
          <w:lang w:val="en-GB"/>
        </w:rPr>
        <w:t xml:space="preserve"> members of the university (at least one person) for the evaluation and selection of candidates, called "University Scientific Committee"</w:t>
      </w:r>
    </w:p>
    <w:p w:rsidR="00A11380" w:rsidRPr="003D64C9" w:rsidRDefault="009C1B62">
      <w:pPr>
        <w:numPr>
          <w:ilvl w:val="0"/>
          <w:numId w:val="3"/>
        </w:numPr>
        <w:tabs>
          <w:tab w:val="left" w:pos="2175"/>
        </w:tabs>
        <w:spacing w:beforeAutospacing="1" w:afterAutospacing="1" w:line="240" w:lineRule="auto"/>
        <w:jc w:val="both"/>
        <w:rPr>
          <w:lang w:val="en-GB"/>
        </w:rPr>
      </w:pPr>
      <w:r w:rsidRPr="003D64C9">
        <w:rPr>
          <w:rFonts w:ascii="Candara" w:hAnsi="Candara"/>
          <w:lang w:val="en-GB"/>
        </w:rPr>
        <w:t>It will disseminate the call among</w:t>
      </w:r>
      <w:r w:rsidR="00D7175D">
        <w:rPr>
          <w:rFonts w:ascii="Candara" w:hAnsi="Candara"/>
          <w:lang w:val="en-GB"/>
        </w:rPr>
        <w:t xml:space="preserve"> its</w:t>
      </w:r>
      <w:r w:rsidRPr="003D64C9">
        <w:rPr>
          <w:rFonts w:ascii="Candara" w:hAnsi="Candara"/>
          <w:lang w:val="en-GB"/>
        </w:rPr>
        <w:t xml:space="preserve"> </w:t>
      </w:r>
      <w:r w:rsidRPr="00C06109">
        <w:rPr>
          <w:rFonts w:ascii="Candara" w:hAnsi="Candara"/>
          <w:noProof/>
          <w:lang w:val="en-GB"/>
        </w:rPr>
        <w:t>researchers</w:t>
      </w:r>
      <w:r w:rsidR="00D7175D" w:rsidRPr="00C06109">
        <w:rPr>
          <w:rFonts w:ascii="Candara" w:hAnsi="Candara"/>
          <w:noProof/>
          <w:lang w:val="en-GB"/>
        </w:rPr>
        <w:t xml:space="preserve"> to</w:t>
      </w:r>
      <w:r w:rsidR="00D7175D">
        <w:rPr>
          <w:rFonts w:ascii="Candara" w:hAnsi="Candara"/>
          <w:lang w:val="en-GB"/>
        </w:rPr>
        <w:t xml:space="preserve"> participate in the stays </w:t>
      </w:r>
      <w:r w:rsidRPr="003D64C9">
        <w:rPr>
          <w:rFonts w:ascii="Candara" w:hAnsi="Candara"/>
          <w:lang w:val="en-GB"/>
        </w:rPr>
        <w:t>or to offer hosting groups. CERU also proceed to spread the call in the same way.</w:t>
      </w:r>
    </w:p>
    <w:p w:rsidR="00A11380" w:rsidRPr="003D64C9" w:rsidRDefault="009C1B62">
      <w:pPr>
        <w:pStyle w:val="Prrafodelista"/>
        <w:numPr>
          <w:ilvl w:val="0"/>
          <w:numId w:val="2"/>
        </w:numPr>
        <w:tabs>
          <w:tab w:val="left" w:pos="2175"/>
        </w:tabs>
        <w:spacing w:beforeAutospacing="1" w:afterAutospacing="1" w:line="240" w:lineRule="auto"/>
        <w:jc w:val="both"/>
        <w:rPr>
          <w:rFonts w:ascii="Candara" w:hAnsi="Candara"/>
          <w:lang w:val="en-GB"/>
        </w:rPr>
      </w:pPr>
      <w:r w:rsidRPr="003D64C9">
        <w:rPr>
          <w:rFonts w:ascii="Candara" w:hAnsi="Candara"/>
          <w:b/>
          <w:lang w:val="en-GB"/>
        </w:rPr>
        <w:lastRenderedPageBreak/>
        <w:t xml:space="preserve">The </w:t>
      </w:r>
      <w:r w:rsidR="007F11E6">
        <w:rPr>
          <w:rFonts w:ascii="Candara" w:hAnsi="Candara"/>
          <w:b/>
          <w:lang w:val="en-GB"/>
        </w:rPr>
        <w:t>researcher</w:t>
      </w:r>
      <w:r w:rsidRPr="003D64C9">
        <w:rPr>
          <w:rFonts w:ascii="Candara" w:hAnsi="Candara"/>
          <w:lang w:val="en-GB"/>
        </w:rPr>
        <w:t xml:space="preserve"> interested in making the stay will proceed as follows:</w:t>
      </w:r>
    </w:p>
    <w:p w:rsidR="00A11380" w:rsidRPr="00D7175D" w:rsidRDefault="00D7175D" w:rsidP="00D7175D">
      <w:pPr>
        <w:pStyle w:val="Prrafodelista"/>
        <w:numPr>
          <w:ilvl w:val="0"/>
          <w:numId w:val="18"/>
        </w:numPr>
        <w:tabs>
          <w:tab w:val="left" w:pos="2175"/>
        </w:tabs>
        <w:spacing w:beforeAutospacing="1" w:afterAutospacing="1" w:line="240" w:lineRule="auto"/>
        <w:jc w:val="both"/>
        <w:rPr>
          <w:rFonts w:ascii="Candara" w:hAnsi="Candara"/>
          <w:lang w:val="en-GB"/>
        </w:rPr>
      </w:pPr>
      <w:r>
        <w:rPr>
          <w:rFonts w:ascii="Candara" w:hAnsi="Candara"/>
          <w:lang w:val="en-GB"/>
        </w:rPr>
        <w:t>Complete</w:t>
      </w:r>
      <w:r w:rsidR="009C1B62" w:rsidRPr="00D7175D">
        <w:rPr>
          <w:rFonts w:ascii="Candara" w:hAnsi="Candara"/>
          <w:lang w:val="en-GB"/>
        </w:rPr>
        <w:t xml:space="preserve"> the</w:t>
      </w:r>
      <w:r w:rsidRPr="00D7175D">
        <w:rPr>
          <w:rFonts w:ascii="Candara" w:hAnsi="Candara"/>
          <w:lang w:val="en-GB"/>
        </w:rPr>
        <w:t xml:space="preserve"> “Applicant´s Form” provided in the call</w:t>
      </w:r>
      <w:r w:rsidR="007F11E6">
        <w:rPr>
          <w:rFonts w:ascii="Candara" w:hAnsi="Candara"/>
          <w:lang w:val="en-GB"/>
        </w:rPr>
        <w:t xml:space="preserve">. </w:t>
      </w:r>
      <w:r w:rsidR="009C1B62" w:rsidRPr="00D7175D">
        <w:rPr>
          <w:rFonts w:ascii="Candara" w:hAnsi="Candara"/>
          <w:lang w:val="en-GB"/>
        </w:rPr>
        <w:t>This form shall indicate:</w:t>
      </w:r>
    </w:p>
    <w:p w:rsidR="00A11380" w:rsidRPr="003D64C9" w:rsidRDefault="009C1B62">
      <w:pPr>
        <w:pStyle w:val="Prrafodelista"/>
        <w:numPr>
          <w:ilvl w:val="0"/>
          <w:numId w:val="15"/>
        </w:numPr>
        <w:tabs>
          <w:tab w:val="left" w:pos="2175"/>
        </w:tabs>
        <w:spacing w:beforeAutospacing="1" w:afterAutospacing="1" w:line="240" w:lineRule="auto"/>
        <w:jc w:val="both"/>
        <w:rPr>
          <w:rFonts w:ascii="Candara" w:hAnsi="Candara"/>
          <w:lang w:val="en-GB"/>
        </w:rPr>
      </w:pPr>
      <w:r w:rsidRPr="003D64C9">
        <w:rPr>
          <w:rFonts w:ascii="Candara" w:hAnsi="Candara"/>
          <w:lang w:val="en-GB"/>
        </w:rPr>
        <w:t>The details of the applicant - "Applicant's Data"</w:t>
      </w:r>
    </w:p>
    <w:p w:rsidR="00A11380" w:rsidRPr="003D64C9" w:rsidRDefault="009C1B62">
      <w:pPr>
        <w:pStyle w:val="Prrafodelista"/>
        <w:numPr>
          <w:ilvl w:val="0"/>
          <w:numId w:val="15"/>
        </w:numPr>
        <w:tabs>
          <w:tab w:val="left" w:pos="2175"/>
        </w:tabs>
        <w:spacing w:beforeAutospacing="1" w:afterAutospacing="1" w:line="240" w:lineRule="auto"/>
        <w:jc w:val="both"/>
        <w:rPr>
          <w:rFonts w:ascii="Candara" w:hAnsi="Candara"/>
          <w:lang w:val="en-GB"/>
        </w:rPr>
      </w:pPr>
      <w:r w:rsidRPr="003D64C9">
        <w:rPr>
          <w:rFonts w:ascii="Candara" w:hAnsi="Candara"/>
          <w:lang w:val="en-GB"/>
        </w:rPr>
        <w:t>The research group in which you are interested - "Host Laboratory" (from those recorded in the "Database On th</w:t>
      </w:r>
      <w:r w:rsidR="00D7175D">
        <w:rPr>
          <w:rFonts w:ascii="Candara" w:hAnsi="Candara"/>
          <w:lang w:val="en-GB"/>
        </w:rPr>
        <w:t>e Move" of research institution</w:t>
      </w:r>
      <w:r w:rsidRPr="003D64C9">
        <w:rPr>
          <w:rFonts w:ascii="Candara" w:hAnsi="Candara"/>
          <w:lang w:val="en-GB"/>
        </w:rPr>
        <w:t xml:space="preserve"> available on the website of CERU </w:t>
      </w:r>
      <w:r w:rsidR="00D7175D">
        <w:rPr>
          <w:rFonts w:ascii="Candara" w:hAnsi="Candara"/>
          <w:lang w:val="en-GB"/>
        </w:rPr>
        <w:t>during the</w:t>
      </w:r>
      <w:r w:rsidRPr="003D64C9">
        <w:rPr>
          <w:rFonts w:ascii="Candara" w:hAnsi="Candara"/>
          <w:lang w:val="en-GB"/>
        </w:rPr>
        <w:t xml:space="preserve"> Phase 2 of the call). </w:t>
      </w:r>
    </w:p>
    <w:p w:rsidR="00A11380" w:rsidRPr="003D64C9" w:rsidRDefault="00D7175D">
      <w:pPr>
        <w:pStyle w:val="Prrafodelista"/>
        <w:tabs>
          <w:tab w:val="left" w:pos="2175"/>
        </w:tabs>
        <w:spacing w:beforeAutospacing="1" w:afterAutospacing="1" w:line="240" w:lineRule="auto"/>
        <w:ind w:left="1849"/>
        <w:jc w:val="both"/>
        <w:rPr>
          <w:lang w:val="en-GB"/>
        </w:rPr>
      </w:pPr>
      <w:r w:rsidRPr="007F11E6">
        <w:rPr>
          <w:rFonts w:ascii="Candara" w:hAnsi="Candara"/>
          <w:u w:val="single"/>
          <w:lang w:val="en-GB"/>
        </w:rPr>
        <w:t>For researchers in Spain</w:t>
      </w:r>
      <w:r>
        <w:rPr>
          <w:rFonts w:ascii="Candara" w:hAnsi="Candara"/>
          <w:lang w:val="en-GB"/>
        </w:rPr>
        <w:t>;</w:t>
      </w:r>
      <w:r w:rsidR="009C1B62" w:rsidRPr="003D64C9">
        <w:rPr>
          <w:rFonts w:ascii="Candara" w:hAnsi="Candara"/>
          <w:lang w:val="en-GB"/>
        </w:rPr>
        <w:t xml:space="preserve"> if </w:t>
      </w:r>
      <w:r>
        <w:rPr>
          <w:rFonts w:ascii="Candara" w:hAnsi="Candara"/>
          <w:lang w:val="en-GB"/>
        </w:rPr>
        <w:t xml:space="preserve">you do </w:t>
      </w:r>
      <w:r w:rsidR="009C1B62" w:rsidRPr="003D64C9">
        <w:rPr>
          <w:rFonts w:ascii="Candara" w:hAnsi="Candara"/>
          <w:lang w:val="en-GB"/>
        </w:rPr>
        <w:t xml:space="preserve">not find a laboratory in </w:t>
      </w:r>
      <w:r>
        <w:rPr>
          <w:rFonts w:ascii="Candara" w:hAnsi="Candara"/>
          <w:lang w:val="en-GB"/>
        </w:rPr>
        <w:t xml:space="preserve">the </w:t>
      </w:r>
      <w:r w:rsidR="009C1B62" w:rsidRPr="003D64C9">
        <w:rPr>
          <w:rFonts w:ascii="Candara" w:hAnsi="Candara"/>
          <w:lang w:val="en-GB"/>
        </w:rPr>
        <w:t xml:space="preserve">UK that fits your needs, the </w:t>
      </w:r>
      <w:r>
        <w:rPr>
          <w:rFonts w:ascii="Candara" w:hAnsi="Candara"/>
          <w:lang w:val="en-GB"/>
        </w:rPr>
        <w:t>participant</w:t>
      </w:r>
      <w:r w:rsidR="009C1B62" w:rsidRPr="003D64C9">
        <w:rPr>
          <w:rFonts w:ascii="Candara" w:hAnsi="Candara"/>
          <w:lang w:val="en-GB"/>
        </w:rPr>
        <w:t xml:space="preserve"> will contact the Department of International </w:t>
      </w:r>
      <w:r>
        <w:rPr>
          <w:rFonts w:ascii="Candara" w:hAnsi="Candara"/>
          <w:lang w:val="en-GB"/>
        </w:rPr>
        <w:t>Collabora</w:t>
      </w:r>
      <w:r w:rsidR="007F11E6">
        <w:rPr>
          <w:rFonts w:ascii="Candara" w:hAnsi="Candara"/>
          <w:lang w:val="en-GB"/>
        </w:rPr>
        <w:t>t</w:t>
      </w:r>
      <w:r>
        <w:rPr>
          <w:rFonts w:ascii="Candara" w:hAnsi="Candara"/>
          <w:lang w:val="en-GB"/>
        </w:rPr>
        <w:t>ions SRUK</w:t>
      </w:r>
      <w:r w:rsidR="009C1B62" w:rsidRPr="003D64C9">
        <w:rPr>
          <w:rFonts w:ascii="Candara" w:hAnsi="Candara"/>
          <w:lang w:val="en-GB"/>
        </w:rPr>
        <w:t xml:space="preserve"> (</w:t>
      </w:r>
      <w:hyperlink r:id="rId10">
        <w:r w:rsidR="009C1B62" w:rsidRPr="003D64C9">
          <w:rPr>
            <w:rStyle w:val="InternetLink"/>
            <w:rFonts w:ascii="Candara" w:hAnsi="Candara"/>
            <w:color w:val="00000A"/>
            <w:lang w:val="en-GB"/>
          </w:rPr>
          <w:t>international@sruk.org.uk</w:t>
        </w:r>
      </w:hyperlink>
      <w:r>
        <w:rPr>
          <w:rFonts w:ascii="Candara" w:hAnsi="Candara"/>
          <w:lang w:val="en-GB"/>
        </w:rPr>
        <w:t>), w</w:t>
      </w:r>
      <w:r w:rsidR="009C1B62" w:rsidRPr="003D64C9">
        <w:rPr>
          <w:rFonts w:ascii="Candara" w:hAnsi="Candara"/>
          <w:lang w:val="en-GB"/>
        </w:rPr>
        <w:t>hich will help in finding it.</w:t>
      </w:r>
    </w:p>
    <w:p w:rsidR="00A11380" w:rsidRPr="003D64C9" w:rsidRDefault="00D7175D">
      <w:pPr>
        <w:pStyle w:val="Prrafodelista"/>
        <w:tabs>
          <w:tab w:val="left" w:pos="2175"/>
        </w:tabs>
        <w:spacing w:beforeAutospacing="1" w:afterAutospacing="1" w:line="240" w:lineRule="auto"/>
        <w:ind w:left="1849"/>
        <w:jc w:val="both"/>
        <w:rPr>
          <w:rFonts w:ascii="Candara" w:hAnsi="Candara"/>
          <w:lang w:val="en-GB"/>
        </w:rPr>
      </w:pPr>
      <w:r w:rsidRPr="007F11E6">
        <w:rPr>
          <w:rFonts w:ascii="Candara" w:hAnsi="Candara"/>
          <w:u w:val="single"/>
          <w:lang w:val="en-GB"/>
        </w:rPr>
        <w:t xml:space="preserve">Members SRUK in </w:t>
      </w:r>
      <w:r w:rsidR="00C06109">
        <w:rPr>
          <w:rFonts w:ascii="Candara" w:hAnsi="Candara"/>
          <w:u w:val="single"/>
          <w:lang w:val="en-GB"/>
        </w:rPr>
        <w:t xml:space="preserve">the </w:t>
      </w:r>
      <w:r w:rsidRPr="00C06109">
        <w:rPr>
          <w:rFonts w:ascii="Candara" w:hAnsi="Candara"/>
          <w:noProof/>
          <w:u w:val="single"/>
          <w:lang w:val="en-GB"/>
        </w:rPr>
        <w:t>UK</w:t>
      </w:r>
      <w:r>
        <w:rPr>
          <w:rFonts w:ascii="Candara" w:hAnsi="Candara"/>
          <w:lang w:val="en-GB"/>
        </w:rPr>
        <w:t>;</w:t>
      </w:r>
      <w:r w:rsidR="009C1B62" w:rsidRPr="003D64C9">
        <w:rPr>
          <w:rFonts w:ascii="Candara" w:hAnsi="Candara"/>
          <w:lang w:val="en-GB"/>
        </w:rPr>
        <w:t xml:space="preserve"> if </w:t>
      </w:r>
      <w:r w:rsidR="007F11E6">
        <w:rPr>
          <w:rFonts w:ascii="Candara" w:hAnsi="Candara"/>
          <w:lang w:val="en-GB"/>
        </w:rPr>
        <w:t xml:space="preserve">you do </w:t>
      </w:r>
      <w:r w:rsidR="009C1B62" w:rsidRPr="003D64C9">
        <w:rPr>
          <w:rFonts w:ascii="Candara" w:hAnsi="Candara"/>
          <w:lang w:val="en-GB"/>
        </w:rPr>
        <w:t xml:space="preserve">not find a laboratory in Spain that meets your needs, the </w:t>
      </w:r>
      <w:r>
        <w:rPr>
          <w:rFonts w:ascii="Candara" w:hAnsi="Candara"/>
          <w:lang w:val="en-GB"/>
        </w:rPr>
        <w:t>participant</w:t>
      </w:r>
      <w:r w:rsidR="009C1B62" w:rsidRPr="003D64C9">
        <w:rPr>
          <w:rFonts w:ascii="Candara" w:hAnsi="Candara"/>
          <w:lang w:val="en-GB"/>
        </w:rPr>
        <w:t xml:space="preserve"> will contact the contact person given in the Spanish university chosen, which will help in finding it.</w:t>
      </w:r>
    </w:p>
    <w:p w:rsidR="00A11380" w:rsidRPr="003D64C9" w:rsidRDefault="00D7175D">
      <w:pPr>
        <w:pStyle w:val="Prrafodelista"/>
        <w:numPr>
          <w:ilvl w:val="0"/>
          <w:numId w:val="15"/>
        </w:numPr>
        <w:tabs>
          <w:tab w:val="left" w:pos="2175"/>
        </w:tabs>
        <w:spacing w:beforeAutospacing="1" w:afterAutospacing="1" w:line="240" w:lineRule="auto"/>
        <w:jc w:val="both"/>
        <w:rPr>
          <w:rFonts w:ascii="Candara" w:hAnsi="Candara"/>
          <w:lang w:val="en-GB"/>
        </w:rPr>
      </w:pPr>
      <w:r>
        <w:rPr>
          <w:rFonts w:ascii="Candara" w:hAnsi="Candara"/>
          <w:lang w:val="en-GB"/>
        </w:rPr>
        <w:t>R</w:t>
      </w:r>
      <w:r w:rsidR="009C1B62" w:rsidRPr="003D64C9">
        <w:rPr>
          <w:rFonts w:ascii="Candara" w:hAnsi="Candara"/>
          <w:lang w:val="en-GB"/>
        </w:rPr>
        <w:t>eport justifying the stay - "Project Summary". The report should be structured into the following sections:</w:t>
      </w:r>
    </w:p>
    <w:p w:rsidR="00433C7B" w:rsidRPr="003D64C9" w:rsidRDefault="00433C7B" w:rsidP="00433C7B">
      <w:pPr>
        <w:pStyle w:val="Prrafodelista"/>
        <w:tabs>
          <w:tab w:val="left" w:pos="2175"/>
        </w:tabs>
        <w:spacing w:beforeAutospacing="1" w:afterAutospacing="1" w:line="240" w:lineRule="auto"/>
        <w:ind w:left="1849"/>
        <w:jc w:val="both"/>
        <w:rPr>
          <w:rFonts w:ascii="Candara" w:hAnsi="Candara"/>
          <w:lang w:val="en-GB"/>
        </w:rPr>
      </w:pPr>
    </w:p>
    <w:p w:rsidR="00A11380" w:rsidRPr="003D64C9" w:rsidRDefault="00D7175D">
      <w:pPr>
        <w:pStyle w:val="Prrafodelista"/>
        <w:numPr>
          <w:ilvl w:val="0"/>
          <w:numId w:val="6"/>
        </w:numPr>
        <w:tabs>
          <w:tab w:val="left" w:pos="2175"/>
        </w:tabs>
        <w:spacing w:beforeAutospacing="1" w:afterAutospacing="1" w:line="240" w:lineRule="auto"/>
        <w:jc w:val="both"/>
        <w:rPr>
          <w:rFonts w:ascii="Candara" w:hAnsi="Candara"/>
          <w:lang w:val="en-GB"/>
        </w:rPr>
      </w:pPr>
      <w:r w:rsidRPr="00C06109">
        <w:rPr>
          <w:rFonts w:ascii="Candara" w:hAnsi="Candara"/>
          <w:noProof/>
          <w:lang w:val="en-GB"/>
        </w:rPr>
        <w:t>Id</w:t>
      </w:r>
      <w:r w:rsidR="00C06109">
        <w:rPr>
          <w:rFonts w:ascii="Candara" w:hAnsi="Candara"/>
          <w:noProof/>
          <w:lang w:val="en-GB"/>
        </w:rPr>
        <w:t>ent</w:t>
      </w:r>
      <w:r w:rsidRPr="00C06109">
        <w:rPr>
          <w:rFonts w:ascii="Candara" w:hAnsi="Candara"/>
          <w:noProof/>
          <w:lang w:val="en-GB"/>
        </w:rPr>
        <w:t>ity</w:t>
      </w:r>
      <w:r>
        <w:rPr>
          <w:rFonts w:ascii="Candara" w:hAnsi="Candara"/>
          <w:lang w:val="en-GB"/>
        </w:rPr>
        <w:t xml:space="preserve"> of the stay</w:t>
      </w:r>
      <w:r w:rsidR="009C1B62" w:rsidRPr="003D64C9">
        <w:rPr>
          <w:rFonts w:ascii="Candara" w:hAnsi="Candara"/>
          <w:lang w:val="en-GB"/>
        </w:rPr>
        <w:t xml:space="preserve"> with the content and degree of development of the research carried out today:</w:t>
      </w:r>
    </w:p>
    <w:p w:rsidR="00A11380" w:rsidRPr="003D64C9" w:rsidRDefault="00A11380">
      <w:pPr>
        <w:pStyle w:val="Prrafodelista"/>
        <w:tabs>
          <w:tab w:val="left" w:pos="2175"/>
        </w:tabs>
        <w:spacing w:beforeAutospacing="1" w:afterAutospacing="1" w:line="240" w:lineRule="auto"/>
        <w:ind w:left="2520"/>
        <w:jc w:val="both"/>
        <w:rPr>
          <w:rFonts w:ascii="Candara" w:hAnsi="Candara"/>
          <w:lang w:val="en-GB"/>
        </w:rPr>
      </w:pPr>
    </w:p>
    <w:p w:rsidR="00A11380" w:rsidRPr="003D64C9" w:rsidRDefault="009C1B62">
      <w:pPr>
        <w:pStyle w:val="Prrafodelista"/>
        <w:numPr>
          <w:ilvl w:val="3"/>
          <w:numId w:val="7"/>
        </w:numPr>
        <w:tabs>
          <w:tab w:val="left" w:pos="2175"/>
        </w:tabs>
        <w:spacing w:beforeAutospacing="1" w:afterAutospacing="1" w:line="240" w:lineRule="auto"/>
        <w:jc w:val="both"/>
        <w:rPr>
          <w:rFonts w:ascii="Candara" w:hAnsi="Candara"/>
          <w:lang w:val="en-GB"/>
        </w:rPr>
      </w:pPr>
      <w:r w:rsidRPr="003D64C9">
        <w:rPr>
          <w:rFonts w:ascii="Candara" w:hAnsi="Candara"/>
          <w:lang w:val="en-GB"/>
        </w:rPr>
        <w:t>Objectives of the project to be completed during the stay and impact of such research career in the applicant's current research (up to 600 words).</w:t>
      </w:r>
    </w:p>
    <w:p w:rsidR="00A11380" w:rsidRPr="003D64C9" w:rsidRDefault="009C1B62">
      <w:pPr>
        <w:pStyle w:val="Prrafodelista"/>
        <w:numPr>
          <w:ilvl w:val="3"/>
          <w:numId w:val="7"/>
        </w:numPr>
        <w:tabs>
          <w:tab w:val="left" w:pos="2175"/>
        </w:tabs>
        <w:spacing w:beforeAutospacing="1" w:afterAutospacing="1" w:line="240" w:lineRule="auto"/>
        <w:jc w:val="both"/>
        <w:rPr>
          <w:rFonts w:ascii="Candara" w:hAnsi="Candara"/>
          <w:lang w:val="en-GB"/>
        </w:rPr>
      </w:pPr>
      <w:r w:rsidRPr="003D64C9">
        <w:rPr>
          <w:rFonts w:ascii="Candara" w:hAnsi="Candara"/>
          <w:lang w:val="en-GB"/>
        </w:rPr>
        <w:t>Work plan proposed during the stay with respect to the current state of the research project (up to 400 words).</w:t>
      </w:r>
    </w:p>
    <w:p w:rsidR="00A11380" w:rsidRPr="003D64C9" w:rsidRDefault="00A11380">
      <w:pPr>
        <w:pStyle w:val="Prrafodelista"/>
        <w:tabs>
          <w:tab w:val="left" w:pos="2175"/>
        </w:tabs>
        <w:spacing w:beforeAutospacing="1" w:afterAutospacing="1" w:line="240" w:lineRule="auto"/>
        <w:ind w:left="2880"/>
        <w:jc w:val="both"/>
        <w:rPr>
          <w:rFonts w:ascii="Candara" w:hAnsi="Candara"/>
          <w:lang w:val="en-GB"/>
        </w:rPr>
      </w:pPr>
    </w:p>
    <w:p w:rsidR="00A11380" w:rsidRPr="003D64C9" w:rsidRDefault="009C1B62">
      <w:pPr>
        <w:pStyle w:val="Prrafodelista"/>
        <w:numPr>
          <w:ilvl w:val="0"/>
          <w:numId w:val="6"/>
        </w:numPr>
        <w:tabs>
          <w:tab w:val="left" w:pos="2175"/>
        </w:tabs>
        <w:spacing w:beforeAutospacing="1" w:afterAutospacing="1" w:line="240" w:lineRule="auto"/>
        <w:jc w:val="both"/>
        <w:rPr>
          <w:rFonts w:ascii="Candara" w:hAnsi="Candara"/>
          <w:lang w:val="en-GB"/>
        </w:rPr>
      </w:pPr>
      <w:r w:rsidRPr="003D64C9">
        <w:rPr>
          <w:rFonts w:ascii="Candara" w:hAnsi="Candara"/>
          <w:lang w:val="en-GB"/>
        </w:rPr>
        <w:t xml:space="preserve">Adequacy and quality destination </w:t>
      </w:r>
      <w:r w:rsidRPr="00C06109">
        <w:rPr>
          <w:rFonts w:ascii="Candara" w:hAnsi="Candara"/>
          <w:noProof/>
          <w:lang w:val="en-GB"/>
        </w:rPr>
        <w:t>cent</w:t>
      </w:r>
      <w:r w:rsidR="00C06109">
        <w:rPr>
          <w:rFonts w:ascii="Candara" w:hAnsi="Candara"/>
          <w:noProof/>
          <w:lang w:val="en-GB"/>
        </w:rPr>
        <w:t>re</w:t>
      </w:r>
      <w:r w:rsidRPr="003D64C9">
        <w:rPr>
          <w:rFonts w:ascii="Candara" w:hAnsi="Candara"/>
          <w:lang w:val="en-GB"/>
        </w:rPr>
        <w:t>:</w:t>
      </w:r>
    </w:p>
    <w:p w:rsidR="00A11380" w:rsidRPr="003D64C9" w:rsidRDefault="00A11380">
      <w:pPr>
        <w:pStyle w:val="Prrafodelista"/>
        <w:tabs>
          <w:tab w:val="left" w:pos="2175"/>
        </w:tabs>
        <w:spacing w:beforeAutospacing="1" w:afterAutospacing="1" w:line="240" w:lineRule="auto"/>
        <w:ind w:left="2520"/>
        <w:jc w:val="both"/>
        <w:rPr>
          <w:rFonts w:ascii="Candara" w:hAnsi="Candara"/>
          <w:lang w:val="en-GB"/>
        </w:rPr>
      </w:pPr>
    </w:p>
    <w:p w:rsidR="00A11380" w:rsidRPr="003D64C9" w:rsidRDefault="009C1B62">
      <w:pPr>
        <w:pStyle w:val="Prrafodelista"/>
        <w:numPr>
          <w:ilvl w:val="3"/>
          <w:numId w:val="7"/>
        </w:numPr>
        <w:tabs>
          <w:tab w:val="left" w:pos="2175"/>
        </w:tabs>
        <w:spacing w:beforeAutospacing="1" w:afterAutospacing="1" w:line="240" w:lineRule="auto"/>
        <w:jc w:val="both"/>
        <w:rPr>
          <w:rFonts w:ascii="Candara" w:hAnsi="Candara"/>
          <w:lang w:val="en-GB"/>
        </w:rPr>
      </w:pPr>
      <w:r w:rsidRPr="003D64C9">
        <w:rPr>
          <w:rFonts w:ascii="Candara" w:hAnsi="Candara"/>
          <w:lang w:val="en-GB"/>
        </w:rPr>
        <w:t>Research activity relationship of the target group with the content of current research and the project to be undertaken (up to 200 words).</w:t>
      </w:r>
    </w:p>
    <w:p w:rsidR="00A11380" w:rsidRPr="003D64C9" w:rsidRDefault="009C1B62">
      <w:pPr>
        <w:pStyle w:val="Prrafodelista"/>
        <w:numPr>
          <w:ilvl w:val="3"/>
          <w:numId w:val="7"/>
        </w:numPr>
        <w:tabs>
          <w:tab w:val="left" w:pos="2175"/>
        </w:tabs>
        <w:spacing w:beforeAutospacing="1" w:afterAutospacing="1" w:line="240" w:lineRule="auto"/>
        <w:jc w:val="both"/>
        <w:rPr>
          <w:rFonts w:ascii="Candara" w:hAnsi="Candara"/>
          <w:lang w:val="en-GB"/>
        </w:rPr>
      </w:pPr>
      <w:r w:rsidRPr="003D64C9">
        <w:rPr>
          <w:rFonts w:ascii="Candara" w:hAnsi="Candara"/>
          <w:lang w:val="en-GB"/>
        </w:rPr>
        <w:t xml:space="preserve">List of 5 contributions </w:t>
      </w:r>
      <w:r w:rsidR="007F11E6">
        <w:rPr>
          <w:rFonts w:ascii="Candara" w:hAnsi="Candara"/>
          <w:lang w:val="en-GB"/>
        </w:rPr>
        <w:t xml:space="preserve">from the hosting </w:t>
      </w:r>
      <w:r w:rsidRPr="003D64C9">
        <w:rPr>
          <w:rFonts w:ascii="Candara" w:hAnsi="Candara"/>
          <w:lang w:val="en-GB"/>
        </w:rPr>
        <w:t xml:space="preserve">research group for the last five years (publications, patents </w:t>
      </w:r>
      <w:r w:rsidRPr="00C06109">
        <w:rPr>
          <w:rFonts w:ascii="Candara" w:hAnsi="Candara"/>
          <w:noProof/>
          <w:lang w:val="en-GB"/>
        </w:rPr>
        <w:t>and</w:t>
      </w:r>
      <w:r w:rsidR="00C06109">
        <w:rPr>
          <w:rFonts w:ascii="Candara" w:hAnsi="Candara"/>
          <w:noProof/>
          <w:lang w:val="en-GB"/>
        </w:rPr>
        <w:t>/</w:t>
      </w:r>
      <w:r w:rsidRPr="00C06109">
        <w:rPr>
          <w:rFonts w:ascii="Candara" w:hAnsi="Candara"/>
          <w:noProof/>
          <w:lang w:val="en-GB"/>
        </w:rPr>
        <w:t>or</w:t>
      </w:r>
      <w:r w:rsidRPr="003D64C9">
        <w:rPr>
          <w:rFonts w:ascii="Candara" w:hAnsi="Candara"/>
          <w:lang w:val="en-GB"/>
        </w:rPr>
        <w:t xml:space="preserve"> research projects of </w:t>
      </w:r>
      <w:r w:rsidR="007F11E6">
        <w:rPr>
          <w:rFonts w:ascii="Candara" w:hAnsi="Candara"/>
          <w:lang w:val="en-GB"/>
        </w:rPr>
        <w:t>the research group destination).</w:t>
      </w:r>
    </w:p>
    <w:p w:rsidR="00A11380" w:rsidRPr="003D64C9" w:rsidRDefault="007F11E6">
      <w:pPr>
        <w:pStyle w:val="Prrafodelista"/>
        <w:numPr>
          <w:ilvl w:val="3"/>
          <w:numId w:val="7"/>
        </w:numPr>
        <w:tabs>
          <w:tab w:val="left" w:pos="2175"/>
        </w:tabs>
        <w:spacing w:beforeAutospacing="1" w:afterAutospacing="1" w:line="240" w:lineRule="auto"/>
        <w:jc w:val="both"/>
        <w:rPr>
          <w:rFonts w:ascii="Candara" w:hAnsi="Candara"/>
          <w:lang w:val="en-GB"/>
        </w:rPr>
      </w:pPr>
      <w:r>
        <w:rPr>
          <w:rFonts w:ascii="Candara" w:hAnsi="Candara"/>
          <w:lang w:val="en-GB"/>
        </w:rPr>
        <w:t>P</w:t>
      </w:r>
      <w:r w:rsidR="009C1B62" w:rsidRPr="003D64C9">
        <w:rPr>
          <w:rFonts w:ascii="Candara" w:hAnsi="Candara"/>
          <w:lang w:val="en-GB"/>
        </w:rPr>
        <w:t xml:space="preserve">rior relationship or future continuation of the collaboration between the research group of the applicant and </w:t>
      </w:r>
      <w:r>
        <w:rPr>
          <w:rFonts w:ascii="Candara" w:hAnsi="Candara"/>
          <w:lang w:val="en-GB"/>
        </w:rPr>
        <w:t xml:space="preserve">hosting group </w:t>
      </w:r>
      <w:r w:rsidR="009C1B62" w:rsidRPr="003D64C9">
        <w:rPr>
          <w:rFonts w:ascii="Candara" w:hAnsi="Candara"/>
          <w:lang w:val="en-GB"/>
        </w:rPr>
        <w:t>(joint publications, participation in collaborative projects) (up to 200 words) expectations.</w:t>
      </w:r>
      <w:bookmarkStart w:id="0" w:name="_GoBack"/>
      <w:bookmarkEnd w:id="0"/>
    </w:p>
    <w:p w:rsidR="00A11380" w:rsidRPr="003D64C9" w:rsidRDefault="00A11380">
      <w:pPr>
        <w:pStyle w:val="Prrafodelista"/>
        <w:tabs>
          <w:tab w:val="left" w:pos="2175"/>
        </w:tabs>
        <w:spacing w:beforeAutospacing="1" w:afterAutospacing="1" w:line="240" w:lineRule="auto"/>
        <w:ind w:left="2880"/>
        <w:jc w:val="both"/>
        <w:rPr>
          <w:rFonts w:ascii="Candara" w:hAnsi="Candara"/>
          <w:lang w:val="en-GB"/>
        </w:rPr>
      </w:pPr>
    </w:p>
    <w:p w:rsidR="00A11380" w:rsidRPr="003D64C9" w:rsidRDefault="00A11380">
      <w:pPr>
        <w:pStyle w:val="Prrafodelista"/>
        <w:tabs>
          <w:tab w:val="left" w:pos="2175"/>
        </w:tabs>
        <w:spacing w:beforeAutospacing="1" w:afterAutospacing="1" w:line="240" w:lineRule="auto"/>
        <w:ind w:left="2569"/>
        <w:jc w:val="both"/>
        <w:rPr>
          <w:rFonts w:ascii="Candara" w:hAnsi="Candara"/>
          <w:lang w:val="en-GB"/>
        </w:rPr>
      </w:pPr>
    </w:p>
    <w:p w:rsidR="00A11380" w:rsidRPr="003D64C9" w:rsidRDefault="00433C7B">
      <w:pPr>
        <w:numPr>
          <w:ilvl w:val="0"/>
          <w:numId w:val="4"/>
        </w:numPr>
        <w:tabs>
          <w:tab w:val="left" w:pos="2175"/>
        </w:tabs>
        <w:spacing w:beforeAutospacing="1" w:afterAutospacing="1" w:line="240" w:lineRule="auto"/>
        <w:jc w:val="both"/>
        <w:rPr>
          <w:rFonts w:ascii="Candara" w:hAnsi="Candara"/>
          <w:lang w:val="en-GB"/>
        </w:rPr>
      </w:pPr>
      <w:r w:rsidRPr="003D64C9">
        <w:rPr>
          <w:rFonts w:ascii="Candara" w:hAnsi="Candara"/>
          <w:lang w:val="en-GB"/>
        </w:rPr>
        <w:t xml:space="preserve">The applicant researcher </w:t>
      </w:r>
      <w:r w:rsidR="007F11E6">
        <w:rPr>
          <w:rFonts w:ascii="Candara" w:hAnsi="Candara"/>
          <w:lang w:val="en-GB"/>
        </w:rPr>
        <w:t>will</w:t>
      </w:r>
      <w:r w:rsidRPr="003D64C9">
        <w:rPr>
          <w:rFonts w:ascii="Candara" w:hAnsi="Candara"/>
          <w:lang w:val="en-GB"/>
        </w:rPr>
        <w:t xml:space="preserve"> attach the following documents:</w:t>
      </w:r>
    </w:p>
    <w:p w:rsidR="00A11380" w:rsidRPr="00C443AF" w:rsidRDefault="009C1B62">
      <w:pPr>
        <w:pStyle w:val="Prrafodelista"/>
        <w:numPr>
          <w:ilvl w:val="0"/>
          <w:numId w:val="5"/>
        </w:numPr>
        <w:tabs>
          <w:tab w:val="left" w:pos="2175"/>
        </w:tabs>
        <w:spacing w:beforeAutospacing="1" w:afterAutospacing="1" w:line="240" w:lineRule="auto"/>
        <w:jc w:val="both"/>
        <w:rPr>
          <w:rFonts w:ascii="Candara" w:hAnsi="Candara"/>
          <w:lang w:val="en-US"/>
        </w:rPr>
      </w:pPr>
      <w:r w:rsidRPr="00C443AF">
        <w:rPr>
          <w:rFonts w:ascii="Candara" w:hAnsi="Candara"/>
          <w:lang w:val="en-US"/>
        </w:rPr>
        <w:t>Applicant Form</w:t>
      </w:r>
    </w:p>
    <w:p w:rsidR="00A11380" w:rsidRPr="00C443AF" w:rsidRDefault="009C1B62">
      <w:pPr>
        <w:pStyle w:val="Prrafodelista"/>
        <w:numPr>
          <w:ilvl w:val="0"/>
          <w:numId w:val="5"/>
        </w:numPr>
        <w:tabs>
          <w:tab w:val="left" w:pos="2175"/>
        </w:tabs>
        <w:spacing w:beforeAutospacing="1" w:afterAutospacing="1" w:line="240" w:lineRule="auto"/>
        <w:jc w:val="both"/>
        <w:rPr>
          <w:rFonts w:ascii="Candara" w:hAnsi="Candara"/>
          <w:lang w:val="en-US"/>
        </w:rPr>
      </w:pPr>
      <w:r w:rsidRPr="00C443AF">
        <w:rPr>
          <w:rFonts w:ascii="Candara" w:hAnsi="Candara"/>
          <w:lang w:val="en-US"/>
        </w:rPr>
        <w:t>CV (up to 3 pages)</w:t>
      </w:r>
    </w:p>
    <w:p w:rsidR="00A11380" w:rsidRPr="003D64C9" w:rsidRDefault="009C1B62">
      <w:pPr>
        <w:pStyle w:val="Prrafodelista"/>
        <w:numPr>
          <w:ilvl w:val="0"/>
          <w:numId w:val="5"/>
        </w:numPr>
        <w:spacing w:beforeAutospacing="1" w:afterAutospacing="1" w:line="240" w:lineRule="auto"/>
        <w:jc w:val="both"/>
        <w:rPr>
          <w:rFonts w:ascii="Candara" w:hAnsi="Candara"/>
          <w:lang w:val="en-GB"/>
        </w:rPr>
      </w:pPr>
      <w:r w:rsidRPr="003D64C9">
        <w:rPr>
          <w:rFonts w:ascii="Candara" w:hAnsi="Candara"/>
          <w:lang w:val="en-GB"/>
        </w:rPr>
        <w:lastRenderedPageBreak/>
        <w:t xml:space="preserve">Letter of support from </w:t>
      </w:r>
      <w:r w:rsidR="007F11E6" w:rsidRPr="00C06109">
        <w:rPr>
          <w:rFonts w:ascii="Candara" w:hAnsi="Candara"/>
          <w:noProof/>
          <w:lang w:val="en-GB"/>
        </w:rPr>
        <w:t xml:space="preserve">the </w:t>
      </w:r>
      <w:r w:rsidRPr="00C06109">
        <w:rPr>
          <w:rFonts w:ascii="Candara" w:hAnsi="Candara"/>
          <w:noProof/>
          <w:lang w:val="en-GB"/>
        </w:rPr>
        <w:t>current</w:t>
      </w:r>
      <w:r w:rsidRPr="003D64C9">
        <w:rPr>
          <w:rFonts w:ascii="Candara" w:hAnsi="Candara"/>
          <w:lang w:val="en-GB"/>
        </w:rPr>
        <w:t xml:space="preserve"> research supervisor</w:t>
      </w:r>
    </w:p>
    <w:p w:rsidR="00A11380" w:rsidRPr="007F11E6" w:rsidRDefault="009C1B62">
      <w:pPr>
        <w:pStyle w:val="Prrafodelista"/>
        <w:numPr>
          <w:ilvl w:val="0"/>
          <w:numId w:val="5"/>
        </w:numPr>
        <w:spacing w:beforeAutospacing="1" w:afterAutospacing="1" w:line="240" w:lineRule="auto"/>
        <w:jc w:val="both"/>
        <w:rPr>
          <w:rFonts w:ascii="Candara" w:hAnsi="Candara"/>
          <w:lang w:val="en-GB"/>
        </w:rPr>
      </w:pPr>
      <w:r w:rsidRPr="007F11E6">
        <w:rPr>
          <w:rFonts w:ascii="Candara" w:hAnsi="Candara"/>
          <w:lang w:val="en-GB"/>
        </w:rPr>
        <w:t xml:space="preserve">Acceptance letter </w:t>
      </w:r>
      <w:r w:rsidR="007F11E6" w:rsidRPr="007F11E6">
        <w:rPr>
          <w:rFonts w:ascii="Candara" w:hAnsi="Candara"/>
          <w:lang w:val="en-GB"/>
        </w:rPr>
        <w:t xml:space="preserve">from the </w:t>
      </w:r>
      <w:r w:rsidR="007F11E6">
        <w:rPr>
          <w:rFonts w:ascii="Candara" w:hAnsi="Candara"/>
          <w:lang w:val="en-GB"/>
        </w:rPr>
        <w:t>hosting</w:t>
      </w:r>
      <w:r w:rsidRPr="007F11E6">
        <w:rPr>
          <w:rFonts w:ascii="Candara" w:hAnsi="Candara"/>
          <w:lang w:val="en-GB"/>
        </w:rPr>
        <w:t xml:space="preserve"> group</w:t>
      </w:r>
    </w:p>
    <w:p w:rsidR="00A11380" w:rsidRPr="003D64C9" w:rsidRDefault="009C1B62">
      <w:pPr>
        <w:pStyle w:val="Prrafodelista"/>
        <w:numPr>
          <w:ilvl w:val="0"/>
          <w:numId w:val="5"/>
        </w:numPr>
        <w:spacing w:beforeAutospacing="1" w:afterAutospacing="1" w:line="240" w:lineRule="auto"/>
        <w:jc w:val="both"/>
        <w:rPr>
          <w:rFonts w:ascii="Candara" w:hAnsi="Candara"/>
          <w:lang w:val="en-GB"/>
        </w:rPr>
      </w:pPr>
      <w:r w:rsidRPr="003D64C9">
        <w:rPr>
          <w:rFonts w:ascii="Candara" w:hAnsi="Candara"/>
          <w:lang w:val="en-GB"/>
        </w:rPr>
        <w:t xml:space="preserve">Authorization </w:t>
      </w:r>
      <w:r w:rsidR="007F11E6">
        <w:rPr>
          <w:rFonts w:ascii="Candara" w:hAnsi="Candara"/>
          <w:lang w:val="en-GB"/>
        </w:rPr>
        <w:t>from the home C</w:t>
      </w:r>
      <w:r w:rsidRPr="003D64C9">
        <w:rPr>
          <w:rFonts w:ascii="Candara" w:hAnsi="Candara"/>
          <w:lang w:val="en-GB"/>
        </w:rPr>
        <w:t>enter</w:t>
      </w:r>
      <w:r w:rsidR="007F11E6">
        <w:rPr>
          <w:rFonts w:ascii="Candara" w:hAnsi="Candara"/>
          <w:lang w:val="en-GB"/>
        </w:rPr>
        <w:t xml:space="preserve"> </w:t>
      </w:r>
      <w:r w:rsidRPr="003D64C9">
        <w:rPr>
          <w:rFonts w:ascii="Candara" w:hAnsi="Candara"/>
          <w:lang w:val="en-GB"/>
        </w:rPr>
        <w:t xml:space="preserve">to request </w:t>
      </w:r>
      <w:r w:rsidR="007F11E6">
        <w:rPr>
          <w:rFonts w:ascii="Candara" w:hAnsi="Candara"/>
          <w:lang w:val="en-GB"/>
        </w:rPr>
        <w:t>the</w:t>
      </w:r>
      <w:r w:rsidRPr="003D64C9">
        <w:rPr>
          <w:rFonts w:ascii="Candara" w:hAnsi="Candara"/>
          <w:lang w:val="en-GB"/>
        </w:rPr>
        <w:t xml:space="preserve"> temporary transfer of research activity</w:t>
      </w:r>
    </w:p>
    <w:p w:rsidR="00A11380" w:rsidRPr="003D64C9" w:rsidRDefault="00A11380">
      <w:pPr>
        <w:pStyle w:val="Prrafodelista"/>
        <w:spacing w:beforeAutospacing="1" w:afterAutospacing="1" w:line="240" w:lineRule="auto"/>
        <w:ind w:left="1800"/>
        <w:jc w:val="both"/>
        <w:rPr>
          <w:rFonts w:ascii="Candara" w:hAnsi="Candara"/>
          <w:lang w:val="en-GB"/>
        </w:rPr>
      </w:pPr>
    </w:p>
    <w:p w:rsidR="00A11380" w:rsidRPr="003D64C9" w:rsidRDefault="009C1B62">
      <w:pPr>
        <w:pStyle w:val="Prrafodelista"/>
        <w:numPr>
          <w:ilvl w:val="0"/>
          <w:numId w:val="4"/>
        </w:numPr>
        <w:spacing w:beforeAutospacing="1" w:afterAutospacing="1" w:line="240" w:lineRule="auto"/>
        <w:jc w:val="both"/>
        <w:rPr>
          <w:rFonts w:ascii="Candara" w:hAnsi="Candara"/>
          <w:lang w:val="en-GB"/>
        </w:rPr>
      </w:pPr>
      <w:r w:rsidRPr="003D64C9">
        <w:rPr>
          <w:rFonts w:ascii="Candara" w:hAnsi="Candara"/>
          <w:lang w:val="en-GB"/>
        </w:rPr>
        <w:t>The required documentation will be sent:</w:t>
      </w:r>
    </w:p>
    <w:p w:rsidR="00A11380" w:rsidRPr="003D64C9" w:rsidRDefault="009C1B62">
      <w:pPr>
        <w:pStyle w:val="Prrafodelista"/>
        <w:numPr>
          <w:ilvl w:val="0"/>
          <w:numId w:val="16"/>
        </w:numPr>
        <w:spacing w:beforeAutospacing="1" w:afterAutospacing="1" w:line="240" w:lineRule="auto"/>
        <w:jc w:val="both"/>
        <w:rPr>
          <w:rFonts w:ascii="Candara" w:hAnsi="Candara"/>
          <w:lang w:val="en-GB"/>
        </w:rPr>
      </w:pPr>
      <w:r w:rsidRPr="003D64C9">
        <w:rPr>
          <w:rFonts w:ascii="Candara" w:hAnsi="Candara"/>
          <w:lang w:val="en-GB"/>
        </w:rPr>
        <w:t>For researchers in Spain:</w:t>
      </w:r>
      <w:r w:rsidR="007F11E6">
        <w:rPr>
          <w:rFonts w:ascii="Candara" w:hAnsi="Candara"/>
          <w:lang w:val="en-GB"/>
        </w:rPr>
        <w:t xml:space="preserve"> To the</w:t>
      </w:r>
      <w:r w:rsidRPr="003D64C9">
        <w:rPr>
          <w:rFonts w:ascii="Candara" w:hAnsi="Candara"/>
          <w:lang w:val="en-GB"/>
        </w:rPr>
        <w:t xml:space="preserve"> contact person provided at the university where carry out their research activity.</w:t>
      </w:r>
    </w:p>
    <w:p w:rsidR="00A11380" w:rsidRPr="003D64C9" w:rsidRDefault="009C1B62">
      <w:pPr>
        <w:pStyle w:val="Prrafodelista"/>
        <w:numPr>
          <w:ilvl w:val="0"/>
          <w:numId w:val="16"/>
        </w:numPr>
        <w:tabs>
          <w:tab w:val="left" w:pos="3600"/>
        </w:tabs>
        <w:spacing w:beforeAutospacing="1" w:afterAutospacing="1" w:line="240" w:lineRule="auto"/>
        <w:jc w:val="both"/>
        <w:rPr>
          <w:lang w:val="en-GB"/>
        </w:rPr>
      </w:pPr>
      <w:r w:rsidRPr="003D64C9">
        <w:rPr>
          <w:rFonts w:ascii="Candara" w:hAnsi="Candara"/>
          <w:lang w:val="en-GB"/>
        </w:rPr>
        <w:t>For researchers CERU in</w:t>
      </w:r>
      <w:r w:rsidR="007F11E6">
        <w:rPr>
          <w:rFonts w:ascii="Candara" w:hAnsi="Candara"/>
          <w:lang w:val="en-GB"/>
        </w:rPr>
        <w:t xml:space="preserve"> the</w:t>
      </w:r>
      <w:r w:rsidRPr="003D64C9">
        <w:rPr>
          <w:rFonts w:ascii="Candara" w:hAnsi="Candara"/>
          <w:lang w:val="en-GB"/>
        </w:rPr>
        <w:t xml:space="preserve"> </w:t>
      </w:r>
      <w:r w:rsidR="00C06109">
        <w:rPr>
          <w:rFonts w:ascii="Candara" w:hAnsi="Candara"/>
          <w:lang w:val="en-GB"/>
        </w:rPr>
        <w:t xml:space="preserve">the </w:t>
      </w:r>
      <w:r w:rsidRPr="00C06109">
        <w:rPr>
          <w:rFonts w:ascii="Candara" w:hAnsi="Candara"/>
          <w:noProof/>
          <w:lang w:val="en-GB"/>
        </w:rPr>
        <w:t>UK</w:t>
      </w:r>
      <w:r w:rsidRPr="003D64C9">
        <w:rPr>
          <w:rFonts w:ascii="Candara" w:hAnsi="Candara"/>
          <w:lang w:val="en-GB"/>
        </w:rPr>
        <w:t xml:space="preserve">: </w:t>
      </w:r>
      <w:r w:rsidR="007F11E6">
        <w:rPr>
          <w:rFonts w:ascii="Candara" w:hAnsi="Candara"/>
          <w:lang w:val="en-GB"/>
        </w:rPr>
        <w:t xml:space="preserve">to </w:t>
      </w:r>
      <w:r w:rsidRPr="003D64C9">
        <w:rPr>
          <w:rFonts w:ascii="Candara" w:hAnsi="Candara"/>
          <w:lang w:val="en-GB"/>
        </w:rPr>
        <w:t xml:space="preserve"> </w:t>
      </w:r>
      <w:hyperlink r:id="rId11">
        <w:r w:rsidRPr="003D64C9">
          <w:rPr>
            <w:rStyle w:val="InternetLink"/>
            <w:rFonts w:ascii="Candara" w:hAnsi="Candara"/>
            <w:lang w:val="en-GB"/>
          </w:rPr>
          <w:t>international@sruk.org.uk</w:t>
        </w:r>
      </w:hyperlink>
    </w:p>
    <w:p w:rsidR="00A11380" w:rsidRPr="003D64C9" w:rsidRDefault="00A11380">
      <w:pPr>
        <w:pStyle w:val="Prrafodelista"/>
        <w:tabs>
          <w:tab w:val="left" w:pos="2175"/>
        </w:tabs>
        <w:spacing w:beforeAutospacing="1" w:afterAutospacing="1" w:line="240" w:lineRule="auto"/>
        <w:ind w:left="1440"/>
        <w:jc w:val="both"/>
        <w:rPr>
          <w:rFonts w:ascii="Candara" w:hAnsi="Candara"/>
          <w:lang w:val="en-GB"/>
        </w:rPr>
      </w:pPr>
    </w:p>
    <w:p w:rsidR="00A11380" w:rsidRPr="003D64C9" w:rsidRDefault="00FD43F6">
      <w:pPr>
        <w:pStyle w:val="Prrafodelista"/>
        <w:numPr>
          <w:ilvl w:val="0"/>
          <w:numId w:val="2"/>
        </w:numPr>
        <w:spacing w:beforeAutospacing="1" w:afterAutospacing="1" w:line="240" w:lineRule="auto"/>
        <w:jc w:val="both"/>
        <w:rPr>
          <w:rFonts w:ascii="Candara" w:hAnsi="Candara"/>
          <w:lang w:val="en-GB"/>
        </w:rPr>
      </w:pPr>
      <w:r w:rsidRPr="003D64C9">
        <w:rPr>
          <w:rFonts w:ascii="Candara" w:hAnsi="Candara"/>
          <w:lang w:val="en-GB"/>
        </w:rPr>
        <w:t xml:space="preserve">Research groups interested in hosting researchers - </w:t>
      </w:r>
      <w:r w:rsidRPr="007F11E6">
        <w:rPr>
          <w:rFonts w:ascii="Candara" w:hAnsi="Candara"/>
          <w:b/>
          <w:lang w:val="en-GB"/>
        </w:rPr>
        <w:t>"Hosting groups"</w:t>
      </w:r>
      <w:r w:rsidRPr="003D64C9">
        <w:rPr>
          <w:rFonts w:ascii="Candara" w:hAnsi="Candara"/>
          <w:lang w:val="en-GB"/>
        </w:rPr>
        <w:t xml:space="preserve"> - both in Spain and in the UK, they must complete the form "Hosting Group Form" and send it to:</w:t>
      </w:r>
    </w:p>
    <w:p w:rsidR="00A11380" w:rsidRPr="003D64C9" w:rsidRDefault="009C1B62">
      <w:pPr>
        <w:pStyle w:val="Prrafodelista"/>
        <w:numPr>
          <w:ilvl w:val="1"/>
          <w:numId w:val="2"/>
        </w:numPr>
        <w:spacing w:beforeAutospacing="1" w:afterAutospacing="1" w:line="240" w:lineRule="auto"/>
        <w:jc w:val="both"/>
        <w:rPr>
          <w:rFonts w:ascii="Candara" w:hAnsi="Candara"/>
          <w:lang w:val="en-GB"/>
        </w:rPr>
      </w:pPr>
      <w:r w:rsidRPr="003D64C9">
        <w:rPr>
          <w:rFonts w:ascii="Candara" w:hAnsi="Candara"/>
          <w:lang w:val="en-GB"/>
        </w:rPr>
        <w:t xml:space="preserve">In the case of hosting groups in Spain: </w:t>
      </w:r>
      <w:r w:rsidR="007F11E6">
        <w:rPr>
          <w:rFonts w:ascii="Candara" w:hAnsi="Candara"/>
          <w:lang w:val="en-GB"/>
        </w:rPr>
        <w:t xml:space="preserve">To the </w:t>
      </w:r>
      <w:r w:rsidRPr="003D64C9">
        <w:rPr>
          <w:rFonts w:ascii="Candara" w:hAnsi="Candara"/>
          <w:lang w:val="en-GB"/>
        </w:rPr>
        <w:t>contact person at the university where undertake their research activity.</w:t>
      </w:r>
    </w:p>
    <w:p w:rsidR="00A11380" w:rsidRPr="003D64C9" w:rsidRDefault="009C1B62">
      <w:pPr>
        <w:pStyle w:val="Prrafodelista"/>
        <w:numPr>
          <w:ilvl w:val="1"/>
          <w:numId w:val="2"/>
        </w:numPr>
        <w:spacing w:beforeAutospacing="1" w:afterAutospacing="1" w:line="240" w:lineRule="auto"/>
        <w:jc w:val="both"/>
        <w:rPr>
          <w:rFonts w:ascii="Candara" w:hAnsi="Candara"/>
          <w:lang w:val="en-GB"/>
        </w:rPr>
      </w:pPr>
      <w:r w:rsidRPr="003D64C9">
        <w:rPr>
          <w:rFonts w:ascii="Candara" w:hAnsi="Candara"/>
          <w:lang w:val="en-GB"/>
        </w:rPr>
        <w:t xml:space="preserve">In the case of hosting groups in </w:t>
      </w:r>
      <w:r w:rsidR="00C06109">
        <w:rPr>
          <w:rFonts w:ascii="Candara" w:hAnsi="Candara"/>
          <w:lang w:val="en-GB"/>
        </w:rPr>
        <w:t xml:space="preserve">the </w:t>
      </w:r>
      <w:r w:rsidR="007F11E6" w:rsidRPr="00C06109">
        <w:rPr>
          <w:rFonts w:ascii="Candara" w:hAnsi="Candara"/>
          <w:noProof/>
          <w:lang w:val="en-GB"/>
        </w:rPr>
        <w:t xml:space="preserve">the </w:t>
      </w:r>
      <w:r w:rsidRPr="00C06109">
        <w:rPr>
          <w:rFonts w:ascii="Candara" w:hAnsi="Candara"/>
          <w:noProof/>
          <w:lang w:val="en-GB"/>
        </w:rPr>
        <w:t>UK</w:t>
      </w:r>
      <w:r w:rsidRPr="003D64C9">
        <w:rPr>
          <w:rFonts w:ascii="Candara" w:hAnsi="Candara"/>
          <w:lang w:val="en-GB"/>
        </w:rPr>
        <w:t xml:space="preserve">: </w:t>
      </w:r>
      <w:r w:rsidR="007F11E6">
        <w:rPr>
          <w:rFonts w:ascii="Candara" w:hAnsi="Candara"/>
          <w:lang w:val="en-GB"/>
        </w:rPr>
        <w:t xml:space="preserve">to </w:t>
      </w:r>
      <w:r w:rsidRPr="003D64C9">
        <w:rPr>
          <w:rFonts w:ascii="Candara" w:hAnsi="Candara"/>
          <w:lang w:val="en-GB"/>
        </w:rPr>
        <w:t xml:space="preserve"> international@sruk.org.uk</w:t>
      </w:r>
    </w:p>
    <w:p w:rsidR="00A11380" w:rsidRPr="003D64C9" w:rsidRDefault="00A11380">
      <w:pPr>
        <w:spacing w:beforeAutospacing="1" w:afterAutospacing="1" w:line="240" w:lineRule="auto"/>
        <w:jc w:val="both"/>
        <w:rPr>
          <w:rFonts w:ascii="Candara" w:hAnsi="Candara"/>
          <w:lang w:val="en-GB"/>
        </w:rPr>
      </w:pPr>
    </w:p>
    <w:p w:rsidR="00A11380" w:rsidRPr="003D64C9" w:rsidRDefault="009C1B62">
      <w:pPr>
        <w:pStyle w:val="Prrafodelista"/>
        <w:numPr>
          <w:ilvl w:val="0"/>
          <w:numId w:val="2"/>
        </w:numPr>
        <w:spacing w:beforeAutospacing="1" w:afterAutospacing="1" w:line="240" w:lineRule="auto"/>
        <w:jc w:val="both"/>
        <w:rPr>
          <w:rFonts w:ascii="Candara" w:hAnsi="Candara"/>
          <w:lang w:val="en-GB"/>
        </w:rPr>
      </w:pPr>
      <w:r w:rsidRPr="003D64C9">
        <w:rPr>
          <w:rFonts w:ascii="Candara" w:hAnsi="Candara"/>
          <w:b/>
          <w:lang w:val="en-GB"/>
        </w:rPr>
        <w:t>Receipt and evaluation of applications for researchers who want to make stays</w:t>
      </w:r>
      <w:r w:rsidRPr="003D64C9">
        <w:rPr>
          <w:rFonts w:ascii="Candara" w:hAnsi="Candara"/>
          <w:lang w:val="en-GB"/>
        </w:rPr>
        <w:t xml:space="preserve">. The contact person at the University </w:t>
      </w:r>
      <w:r w:rsidR="007F11E6">
        <w:rPr>
          <w:rFonts w:ascii="Candara" w:hAnsi="Candara"/>
          <w:lang w:val="en-GB"/>
        </w:rPr>
        <w:t xml:space="preserve">will </w:t>
      </w:r>
      <w:r w:rsidRPr="003D64C9">
        <w:rPr>
          <w:rFonts w:ascii="Candara" w:hAnsi="Candara"/>
          <w:lang w:val="en-GB"/>
        </w:rPr>
        <w:t xml:space="preserve">forward </w:t>
      </w:r>
      <w:r w:rsidR="007F11E6">
        <w:rPr>
          <w:rFonts w:ascii="Candara" w:hAnsi="Candara"/>
          <w:lang w:val="en-GB"/>
        </w:rPr>
        <w:t xml:space="preserve">the Spanish </w:t>
      </w:r>
      <w:r w:rsidRPr="003D64C9">
        <w:rPr>
          <w:rFonts w:ascii="Candara" w:hAnsi="Candara"/>
          <w:lang w:val="en-GB"/>
        </w:rPr>
        <w:t xml:space="preserve">candidates who want to make the stay in </w:t>
      </w:r>
      <w:r w:rsidR="00C06109">
        <w:rPr>
          <w:rFonts w:ascii="Candara" w:hAnsi="Candara"/>
          <w:lang w:val="en-GB"/>
        </w:rPr>
        <w:t xml:space="preserve">the </w:t>
      </w:r>
      <w:r w:rsidRPr="00C06109">
        <w:rPr>
          <w:rFonts w:ascii="Candara" w:hAnsi="Candara"/>
          <w:noProof/>
          <w:lang w:val="en-GB"/>
        </w:rPr>
        <w:t>UK</w:t>
      </w:r>
      <w:r w:rsidRPr="003D64C9">
        <w:rPr>
          <w:rFonts w:ascii="Candara" w:hAnsi="Candara"/>
          <w:lang w:val="en-GB"/>
        </w:rPr>
        <w:t xml:space="preserve"> and meet the requirements, </w:t>
      </w:r>
      <w:r w:rsidR="007F11E6">
        <w:rPr>
          <w:rFonts w:ascii="Candara" w:hAnsi="Candara"/>
          <w:lang w:val="en-GB"/>
        </w:rPr>
        <w:t xml:space="preserve">to </w:t>
      </w:r>
      <w:r w:rsidRPr="003D64C9">
        <w:rPr>
          <w:rFonts w:ascii="Candara" w:hAnsi="Candara"/>
          <w:lang w:val="en-GB"/>
        </w:rPr>
        <w:t xml:space="preserve">the "Evaluation Committee" formed by the </w:t>
      </w:r>
      <w:r w:rsidR="007F11E6">
        <w:rPr>
          <w:rFonts w:ascii="Candara" w:hAnsi="Candara"/>
          <w:lang w:val="en-GB"/>
        </w:rPr>
        <w:t>SRUK Fellowship</w:t>
      </w:r>
      <w:r w:rsidRPr="003D64C9">
        <w:rPr>
          <w:rFonts w:ascii="Candara" w:hAnsi="Candara"/>
          <w:lang w:val="en-GB"/>
        </w:rPr>
        <w:t xml:space="preserve"> Committee and the University Scientific Committee, which shall jointly the evaluation of applications. The </w:t>
      </w:r>
      <w:r w:rsidR="007F11E6">
        <w:rPr>
          <w:rFonts w:ascii="Candara" w:hAnsi="Candara"/>
          <w:lang w:val="en-GB"/>
        </w:rPr>
        <w:t xml:space="preserve">SRUK </w:t>
      </w:r>
      <w:r w:rsidRPr="003D64C9">
        <w:rPr>
          <w:rFonts w:ascii="Candara" w:hAnsi="Candara"/>
          <w:lang w:val="en-GB"/>
        </w:rPr>
        <w:t xml:space="preserve">Department of International  </w:t>
      </w:r>
      <w:r w:rsidR="007F11E6">
        <w:rPr>
          <w:rFonts w:ascii="Candara" w:hAnsi="Candara"/>
          <w:lang w:val="en-GB"/>
        </w:rPr>
        <w:t xml:space="preserve">Collaborations will </w:t>
      </w:r>
      <w:r w:rsidRPr="003D64C9">
        <w:rPr>
          <w:rFonts w:ascii="Candara" w:hAnsi="Candara"/>
          <w:lang w:val="en-GB"/>
        </w:rPr>
        <w:t xml:space="preserve">forward </w:t>
      </w:r>
      <w:r w:rsidR="007F11E6">
        <w:rPr>
          <w:rFonts w:ascii="Candara" w:hAnsi="Candara"/>
          <w:lang w:val="en-GB"/>
        </w:rPr>
        <w:t xml:space="preserve">the UK </w:t>
      </w:r>
      <w:r w:rsidRPr="003D64C9">
        <w:rPr>
          <w:rFonts w:ascii="Candara" w:hAnsi="Candara"/>
          <w:lang w:val="en-GB"/>
        </w:rPr>
        <w:t>candidates who want to make the stay in Spain and meet the requirements, the "Evaluation Committee".</w:t>
      </w:r>
    </w:p>
    <w:p w:rsidR="00A11380" w:rsidRPr="003D64C9" w:rsidRDefault="00A11380">
      <w:pPr>
        <w:pStyle w:val="Prrafodelista"/>
        <w:spacing w:beforeAutospacing="1" w:afterAutospacing="1" w:line="240" w:lineRule="auto"/>
        <w:jc w:val="both"/>
        <w:rPr>
          <w:rFonts w:ascii="Candara" w:hAnsi="Candara"/>
          <w:lang w:val="en-GB"/>
        </w:rPr>
      </w:pPr>
    </w:p>
    <w:p w:rsidR="00A11380" w:rsidRPr="003D64C9" w:rsidRDefault="00A11380">
      <w:pPr>
        <w:pStyle w:val="Prrafodelista"/>
        <w:spacing w:beforeAutospacing="1" w:afterAutospacing="1" w:line="240" w:lineRule="auto"/>
        <w:jc w:val="both"/>
        <w:rPr>
          <w:rFonts w:ascii="Candara" w:hAnsi="Candara"/>
          <w:lang w:val="en-GB"/>
        </w:rPr>
      </w:pPr>
    </w:p>
    <w:p w:rsidR="00A11380" w:rsidRPr="003D64C9" w:rsidRDefault="00A11380">
      <w:pPr>
        <w:pStyle w:val="Prrafodelista"/>
        <w:spacing w:beforeAutospacing="1" w:afterAutospacing="1" w:line="240" w:lineRule="auto"/>
        <w:jc w:val="both"/>
        <w:rPr>
          <w:rFonts w:ascii="Candara" w:hAnsi="Candara"/>
          <w:lang w:val="en-GB"/>
        </w:rPr>
      </w:pPr>
    </w:p>
    <w:p w:rsidR="00A11380" w:rsidRPr="003D64C9" w:rsidRDefault="009C1B62" w:rsidP="009C1B62">
      <w:pPr>
        <w:spacing w:beforeAutospacing="1" w:afterAutospacing="1" w:line="240" w:lineRule="auto"/>
        <w:jc w:val="both"/>
        <w:rPr>
          <w:rFonts w:ascii="Candara" w:hAnsi="Candara"/>
          <w:b/>
          <w:color w:val="C00000"/>
          <w:lang w:val="en-GB"/>
        </w:rPr>
      </w:pPr>
      <w:r w:rsidRPr="003D64C9">
        <w:rPr>
          <w:rFonts w:ascii="Candara" w:hAnsi="Candara"/>
          <w:b/>
          <w:color w:val="C00000"/>
          <w:lang w:val="en-GB"/>
        </w:rPr>
        <w:t>Selection criteria</w:t>
      </w:r>
    </w:p>
    <w:p w:rsidR="00A11380" w:rsidRPr="003D64C9" w:rsidRDefault="009C1B62">
      <w:pPr>
        <w:spacing w:beforeAutospacing="1" w:afterAutospacing="1" w:line="240" w:lineRule="auto"/>
        <w:jc w:val="both"/>
        <w:rPr>
          <w:rFonts w:ascii="Candara" w:hAnsi="Candara"/>
          <w:lang w:val="en-GB"/>
        </w:rPr>
      </w:pPr>
      <w:r w:rsidRPr="003D64C9">
        <w:rPr>
          <w:rFonts w:ascii="Candara" w:hAnsi="Candara"/>
          <w:lang w:val="en-GB"/>
        </w:rPr>
        <w:t>The scale of assessment will be based on the following criteria:</w:t>
      </w:r>
    </w:p>
    <w:p w:rsidR="00A11380" w:rsidRPr="003D64C9" w:rsidRDefault="009C1B62">
      <w:pPr>
        <w:pStyle w:val="Prrafodelista"/>
        <w:numPr>
          <w:ilvl w:val="0"/>
          <w:numId w:val="8"/>
        </w:numPr>
        <w:spacing w:beforeAutospacing="1" w:afterAutospacing="1" w:line="240" w:lineRule="auto"/>
        <w:jc w:val="both"/>
        <w:rPr>
          <w:rFonts w:ascii="Candara" w:hAnsi="Candara"/>
          <w:lang w:val="en-GB"/>
        </w:rPr>
      </w:pPr>
      <w:r w:rsidRPr="003D64C9">
        <w:rPr>
          <w:rFonts w:ascii="Candara" w:hAnsi="Candara"/>
          <w:lang w:val="en-GB"/>
        </w:rPr>
        <w:t>Applicant quality (CV and experience of the research, up to 3 out of 10). The CV will be evaluated according to the degree of experience of the applicant.</w:t>
      </w:r>
    </w:p>
    <w:p w:rsidR="00A11380" w:rsidRPr="003D64C9" w:rsidRDefault="004A69E5">
      <w:pPr>
        <w:pStyle w:val="Prrafodelista"/>
        <w:numPr>
          <w:ilvl w:val="0"/>
          <w:numId w:val="8"/>
        </w:numPr>
        <w:spacing w:beforeAutospacing="1" w:afterAutospacing="1" w:line="240" w:lineRule="auto"/>
        <w:jc w:val="both"/>
        <w:rPr>
          <w:rFonts w:ascii="Candara" w:hAnsi="Candara"/>
          <w:lang w:val="en-GB"/>
        </w:rPr>
      </w:pPr>
      <w:r>
        <w:rPr>
          <w:rFonts w:ascii="Candara" w:hAnsi="Candara"/>
          <w:lang w:val="en-GB"/>
        </w:rPr>
        <w:t>E</w:t>
      </w:r>
      <w:r w:rsidR="009C1B62" w:rsidRPr="003D64C9">
        <w:rPr>
          <w:rFonts w:ascii="Candara" w:hAnsi="Candara"/>
          <w:lang w:val="en-GB"/>
        </w:rPr>
        <w:t>xplanatory report of stay (a maximum of 7 points out of 10)</w:t>
      </w:r>
    </w:p>
    <w:p w:rsidR="00A11380" w:rsidRPr="003D64C9" w:rsidRDefault="009C1B62">
      <w:pPr>
        <w:pStyle w:val="Prrafodelista"/>
        <w:numPr>
          <w:ilvl w:val="1"/>
          <w:numId w:val="9"/>
        </w:numPr>
        <w:tabs>
          <w:tab w:val="left" w:pos="2175"/>
        </w:tabs>
        <w:spacing w:beforeAutospacing="1" w:afterAutospacing="1" w:line="240" w:lineRule="auto"/>
        <w:jc w:val="both"/>
        <w:rPr>
          <w:rFonts w:ascii="Candara" w:hAnsi="Candara"/>
          <w:lang w:val="en-GB"/>
        </w:rPr>
      </w:pPr>
      <w:r w:rsidRPr="003D64C9">
        <w:rPr>
          <w:rFonts w:ascii="Candara" w:hAnsi="Candara"/>
          <w:lang w:val="en-GB"/>
        </w:rPr>
        <w:t>Stay relationship with the content and degree of development of research (doctoral thesis / post-doctoral project) (up to 2 points out of 10).</w:t>
      </w:r>
    </w:p>
    <w:p w:rsidR="00A11380" w:rsidRPr="003D64C9" w:rsidRDefault="009C1B62">
      <w:pPr>
        <w:pStyle w:val="Prrafodelista"/>
        <w:numPr>
          <w:ilvl w:val="1"/>
          <w:numId w:val="9"/>
        </w:numPr>
        <w:tabs>
          <w:tab w:val="left" w:pos="2175"/>
        </w:tabs>
        <w:spacing w:beforeAutospacing="1" w:afterAutospacing="1" w:line="240" w:lineRule="auto"/>
        <w:jc w:val="both"/>
        <w:rPr>
          <w:rFonts w:ascii="Candara" w:hAnsi="Candara"/>
          <w:lang w:val="en-GB"/>
        </w:rPr>
      </w:pPr>
      <w:r w:rsidRPr="003D64C9">
        <w:rPr>
          <w:rFonts w:ascii="Candara" w:hAnsi="Candara"/>
          <w:lang w:val="en-GB"/>
        </w:rPr>
        <w:t>Impact of the stay on the subsequent scientific career (up to 2 points out of 10).</w:t>
      </w:r>
    </w:p>
    <w:p w:rsidR="00A11380" w:rsidRPr="003D64C9" w:rsidRDefault="009C1B62">
      <w:pPr>
        <w:pStyle w:val="Prrafodelista"/>
        <w:numPr>
          <w:ilvl w:val="1"/>
          <w:numId w:val="9"/>
        </w:numPr>
        <w:tabs>
          <w:tab w:val="left" w:pos="2175"/>
        </w:tabs>
        <w:spacing w:beforeAutospacing="1" w:afterAutospacing="1" w:line="240" w:lineRule="auto"/>
        <w:jc w:val="both"/>
        <w:rPr>
          <w:rFonts w:ascii="Candara" w:hAnsi="Candara"/>
          <w:lang w:val="en-GB"/>
        </w:rPr>
      </w:pPr>
      <w:r w:rsidRPr="003D64C9">
        <w:rPr>
          <w:rFonts w:ascii="Candara" w:hAnsi="Candara"/>
          <w:lang w:val="en-GB"/>
        </w:rPr>
        <w:t xml:space="preserve">Adequacy and quality of the </w:t>
      </w:r>
      <w:r w:rsidR="004A69E5">
        <w:rPr>
          <w:rFonts w:ascii="Candara" w:hAnsi="Candara"/>
          <w:lang w:val="en-GB"/>
        </w:rPr>
        <w:t>hosting group</w:t>
      </w:r>
      <w:r w:rsidRPr="003D64C9">
        <w:rPr>
          <w:rFonts w:ascii="Candara" w:hAnsi="Candara"/>
          <w:lang w:val="en-GB"/>
        </w:rPr>
        <w:t xml:space="preserve"> (up to 2 points out of 10, for stays in the </w:t>
      </w:r>
      <w:r w:rsidRPr="00C06109">
        <w:rPr>
          <w:rFonts w:ascii="Candara" w:hAnsi="Candara"/>
          <w:noProof/>
          <w:lang w:val="en-GB"/>
        </w:rPr>
        <w:t>UK</w:t>
      </w:r>
      <w:r w:rsidR="00C06109">
        <w:rPr>
          <w:rFonts w:ascii="Candara" w:hAnsi="Candara"/>
          <w:noProof/>
          <w:lang w:val="en-GB"/>
        </w:rPr>
        <w:t>,</w:t>
      </w:r>
      <w:r w:rsidRPr="003D64C9">
        <w:rPr>
          <w:rFonts w:ascii="Candara" w:hAnsi="Candara"/>
          <w:lang w:val="en-GB"/>
        </w:rPr>
        <w:t xml:space="preserve"> is compulsory for research groups include at least one member of CERU which may be both regular and associated).</w:t>
      </w:r>
    </w:p>
    <w:p w:rsidR="00A11380" w:rsidRPr="003D64C9" w:rsidRDefault="00C06109">
      <w:pPr>
        <w:pStyle w:val="Prrafodelista"/>
        <w:numPr>
          <w:ilvl w:val="1"/>
          <w:numId w:val="9"/>
        </w:numPr>
        <w:tabs>
          <w:tab w:val="left" w:pos="2175"/>
        </w:tabs>
        <w:spacing w:beforeAutospacing="1" w:afterAutospacing="1" w:line="240" w:lineRule="auto"/>
        <w:jc w:val="both"/>
        <w:rPr>
          <w:rFonts w:ascii="Candara" w:hAnsi="Candara"/>
          <w:lang w:val="en-GB"/>
        </w:rPr>
      </w:pPr>
      <w:r>
        <w:rPr>
          <w:rFonts w:ascii="Candara" w:hAnsi="Candara"/>
          <w:noProof/>
          <w:lang w:val="en-GB"/>
        </w:rPr>
        <w:lastRenderedPageBreak/>
        <w:t>The p</w:t>
      </w:r>
      <w:r w:rsidR="009C1B62" w:rsidRPr="00C06109">
        <w:rPr>
          <w:rFonts w:ascii="Candara" w:hAnsi="Candara"/>
          <w:noProof/>
          <w:lang w:val="en-GB"/>
        </w:rPr>
        <w:t>ossibility</w:t>
      </w:r>
      <w:r w:rsidR="009C1B62" w:rsidRPr="003D64C9">
        <w:rPr>
          <w:rFonts w:ascii="Candara" w:hAnsi="Candara"/>
          <w:lang w:val="en-GB"/>
        </w:rPr>
        <w:t xml:space="preserve"> that the stay </w:t>
      </w:r>
      <w:r>
        <w:rPr>
          <w:rFonts w:ascii="Candara" w:hAnsi="Candara"/>
          <w:noProof/>
          <w:lang w:val="en-GB"/>
        </w:rPr>
        <w:t>is</w:t>
      </w:r>
      <w:r w:rsidR="009C1B62" w:rsidRPr="003D64C9">
        <w:rPr>
          <w:rFonts w:ascii="Candara" w:hAnsi="Candara"/>
          <w:lang w:val="en-GB"/>
        </w:rPr>
        <w:t xml:space="preserve"> the start of a more stable collaboration between the laboratory of origin and laboratory stay (up to 1 point of 10). </w:t>
      </w:r>
    </w:p>
    <w:p w:rsidR="00A11380" w:rsidRPr="003D64C9" w:rsidRDefault="00A11380">
      <w:pPr>
        <w:pStyle w:val="Prrafodelista"/>
        <w:tabs>
          <w:tab w:val="left" w:pos="2175"/>
        </w:tabs>
        <w:spacing w:beforeAutospacing="1" w:afterAutospacing="1" w:line="240" w:lineRule="auto"/>
        <w:ind w:left="1800"/>
        <w:jc w:val="both"/>
        <w:rPr>
          <w:rFonts w:ascii="Candara" w:hAnsi="Candara"/>
          <w:lang w:val="en-GB"/>
        </w:rPr>
      </w:pPr>
    </w:p>
    <w:p w:rsidR="00A11380" w:rsidRPr="003D64C9" w:rsidRDefault="00A11380">
      <w:pPr>
        <w:pStyle w:val="Prrafodelista"/>
        <w:tabs>
          <w:tab w:val="left" w:pos="2175"/>
        </w:tabs>
        <w:spacing w:beforeAutospacing="1" w:afterAutospacing="1" w:line="240" w:lineRule="auto"/>
        <w:ind w:left="1080"/>
        <w:jc w:val="both"/>
        <w:rPr>
          <w:rFonts w:ascii="Candara" w:hAnsi="Candara"/>
          <w:lang w:val="en-GB"/>
        </w:rPr>
      </w:pPr>
    </w:p>
    <w:p w:rsidR="00A11380" w:rsidRPr="003D64C9" w:rsidRDefault="009C1B62">
      <w:pPr>
        <w:pStyle w:val="Prrafodelista"/>
        <w:spacing w:beforeAutospacing="1" w:afterAutospacing="1" w:line="240" w:lineRule="auto"/>
        <w:ind w:left="1800"/>
        <w:jc w:val="both"/>
        <w:rPr>
          <w:rFonts w:ascii="Candara" w:hAnsi="Candara"/>
          <w:b/>
          <w:color w:val="C00000"/>
          <w:lang w:val="en-GB"/>
        </w:rPr>
      </w:pPr>
      <w:r w:rsidRPr="003D64C9">
        <w:rPr>
          <w:rFonts w:ascii="Candara" w:hAnsi="Candara"/>
          <w:b/>
          <w:color w:val="C00000"/>
          <w:lang w:val="en-GB"/>
        </w:rPr>
        <w:t>Deadline</w:t>
      </w:r>
    </w:p>
    <w:p w:rsidR="00A11380" w:rsidRPr="003D64C9" w:rsidRDefault="009C1B62">
      <w:pPr>
        <w:spacing w:beforeAutospacing="1" w:afterAutospacing="1" w:line="240" w:lineRule="auto"/>
        <w:jc w:val="both"/>
        <w:rPr>
          <w:lang w:val="en-GB"/>
        </w:rPr>
      </w:pPr>
      <w:r w:rsidRPr="003D64C9">
        <w:rPr>
          <w:rFonts w:ascii="Candara" w:hAnsi="Candara"/>
          <w:b/>
          <w:lang w:val="en-GB"/>
        </w:rPr>
        <w:t>Phase 1.-</w:t>
      </w:r>
      <w:r w:rsidRPr="003D64C9">
        <w:rPr>
          <w:rFonts w:ascii="Candara" w:hAnsi="Candara"/>
          <w:lang w:val="en-GB"/>
        </w:rPr>
        <w:t xml:space="preserve">The deadline for submission of expressions of interest from universities and hosting groups (in Spain and UK) who wish to participate in the program is two months since the launch of this call; </w:t>
      </w:r>
      <w:r w:rsidR="004A69E5">
        <w:rPr>
          <w:rFonts w:ascii="Candara" w:hAnsi="Candara"/>
          <w:lang w:val="en-GB"/>
        </w:rPr>
        <w:t>from 10th</w:t>
      </w:r>
      <w:r w:rsidRPr="003D64C9">
        <w:rPr>
          <w:rFonts w:ascii="Candara" w:hAnsi="Candara"/>
          <w:lang w:val="en-GB"/>
        </w:rPr>
        <w:t xml:space="preserve"> September </w:t>
      </w:r>
      <w:r w:rsidRPr="00C06109">
        <w:rPr>
          <w:rFonts w:ascii="Candara" w:hAnsi="Candara"/>
          <w:noProof/>
          <w:lang w:val="en-GB"/>
        </w:rPr>
        <w:t>2018</w:t>
      </w:r>
      <w:r w:rsidR="00C06109">
        <w:rPr>
          <w:rFonts w:ascii="Candara" w:hAnsi="Candara"/>
          <w:noProof/>
          <w:lang w:val="en-GB"/>
        </w:rPr>
        <w:t>,</w:t>
      </w:r>
      <w:r w:rsidRPr="003D64C9">
        <w:rPr>
          <w:rFonts w:ascii="Candara" w:hAnsi="Candara"/>
          <w:lang w:val="en-GB"/>
        </w:rPr>
        <w:t xml:space="preserve"> </w:t>
      </w:r>
      <w:r w:rsidR="004A69E5">
        <w:rPr>
          <w:rFonts w:ascii="Candara" w:hAnsi="Candara"/>
          <w:lang w:val="en-GB"/>
        </w:rPr>
        <w:t xml:space="preserve">to 10th November </w:t>
      </w:r>
      <w:r w:rsidRPr="003D64C9">
        <w:rPr>
          <w:rFonts w:ascii="Candara" w:hAnsi="Candara"/>
          <w:lang w:val="en-GB"/>
        </w:rPr>
        <w:t xml:space="preserve"> 2018.</w:t>
      </w:r>
    </w:p>
    <w:p w:rsidR="00A11380" w:rsidRPr="003D64C9" w:rsidRDefault="009C1B62">
      <w:pPr>
        <w:spacing w:beforeAutospacing="1" w:afterAutospacing="1" w:line="240" w:lineRule="auto"/>
        <w:jc w:val="both"/>
        <w:rPr>
          <w:lang w:val="en-GB"/>
        </w:rPr>
      </w:pPr>
      <w:r w:rsidRPr="003D64C9">
        <w:rPr>
          <w:rFonts w:ascii="Candara" w:hAnsi="Candara"/>
          <w:b/>
          <w:lang w:val="en-GB"/>
        </w:rPr>
        <w:t>Phase 2.-</w:t>
      </w:r>
      <w:r w:rsidR="004A69E5">
        <w:rPr>
          <w:rFonts w:ascii="Candara" w:hAnsi="Candara"/>
          <w:lang w:val="en-GB"/>
        </w:rPr>
        <w:t>After this period,  the U</w:t>
      </w:r>
      <w:r w:rsidRPr="003D64C9">
        <w:rPr>
          <w:rFonts w:ascii="Candara" w:hAnsi="Candara"/>
          <w:lang w:val="en-GB"/>
        </w:rPr>
        <w:t xml:space="preserve">niversities will have a period of two months until 10 January 2019, to spread the call in the university, receive requests from researchers, selecting those that meet the requirements and send them to the Evaluation Committee. During this period, the </w:t>
      </w:r>
      <w:r w:rsidR="004A69E5">
        <w:rPr>
          <w:rFonts w:ascii="Candara" w:hAnsi="Candara"/>
          <w:lang w:val="en-GB"/>
        </w:rPr>
        <w:t xml:space="preserve">SRUK </w:t>
      </w:r>
      <w:r w:rsidRPr="003D64C9">
        <w:rPr>
          <w:rFonts w:ascii="Candara" w:hAnsi="Candara"/>
          <w:lang w:val="en-GB"/>
        </w:rPr>
        <w:t xml:space="preserve">department of international </w:t>
      </w:r>
      <w:r w:rsidR="004A69E5">
        <w:rPr>
          <w:rFonts w:ascii="Candara" w:hAnsi="Candara"/>
          <w:lang w:val="en-GB"/>
        </w:rPr>
        <w:t>collaborations</w:t>
      </w:r>
      <w:r w:rsidRPr="003D64C9">
        <w:rPr>
          <w:rFonts w:ascii="Candara" w:hAnsi="Candara"/>
          <w:lang w:val="en-GB"/>
        </w:rPr>
        <w:t xml:space="preserve"> </w:t>
      </w:r>
      <w:r w:rsidRPr="00C06109">
        <w:rPr>
          <w:rFonts w:ascii="Candara" w:hAnsi="Candara"/>
          <w:noProof/>
          <w:lang w:val="en-GB"/>
        </w:rPr>
        <w:t>disseminate</w:t>
      </w:r>
      <w:r w:rsidR="00C06109">
        <w:rPr>
          <w:rFonts w:ascii="Candara" w:hAnsi="Candara"/>
          <w:noProof/>
          <w:lang w:val="en-GB"/>
        </w:rPr>
        <w:t>s</w:t>
      </w:r>
      <w:r w:rsidRPr="003D64C9">
        <w:rPr>
          <w:rFonts w:ascii="Candara" w:hAnsi="Candara"/>
          <w:lang w:val="en-GB"/>
        </w:rPr>
        <w:t xml:space="preserve"> the call among its members CERU will receive applications from researchers, select those that meet the requirements and send them to the Evaluation Committee.</w:t>
      </w:r>
      <w:bookmarkStart w:id="1" w:name="__DdeLink__1105_1681906844"/>
      <w:bookmarkEnd w:id="1"/>
    </w:p>
    <w:p w:rsidR="00A11380" w:rsidRPr="003D64C9" w:rsidRDefault="009C1B62">
      <w:pPr>
        <w:spacing w:beforeAutospacing="1" w:afterAutospacing="1" w:line="240" w:lineRule="auto"/>
        <w:jc w:val="both"/>
        <w:rPr>
          <w:rFonts w:ascii="Candara" w:hAnsi="Candara"/>
          <w:lang w:val="en-GB"/>
        </w:rPr>
      </w:pPr>
      <w:r w:rsidRPr="003D64C9">
        <w:rPr>
          <w:rFonts w:ascii="Candara" w:hAnsi="Candara"/>
          <w:b/>
          <w:lang w:val="en-GB"/>
        </w:rPr>
        <w:t>Phase 3</w:t>
      </w:r>
      <w:r w:rsidRPr="003D64C9">
        <w:rPr>
          <w:rFonts w:ascii="Candara" w:hAnsi="Candara"/>
          <w:lang w:val="en-GB"/>
        </w:rPr>
        <w:t xml:space="preserve">.- The Evaluation Committee, formed by the </w:t>
      </w:r>
      <w:r w:rsidR="004A69E5">
        <w:rPr>
          <w:rFonts w:ascii="Candara" w:hAnsi="Candara"/>
          <w:lang w:val="en-GB"/>
        </w:rPr>
        <w:t xml:space="preserve">SRUK Fellowships </w:t>
      </w:r>
      <w:r w:rsidRPr="003D64C9">
        <w:rPr>
          <w:rFonts w:ascii="Candara" w:hAnsi="Candara"/>
          <w:lang w:val="en-GB"/>
        </w:rPr>
        <w:t xml:space="preserve">Committee and the University Scientific Committee will evaluate </w:t>
      </w:r>
      <w:r w:rsidR="004A69E5">
        <w:rPr>
          <w:rFonts w:ascii="Candara" w:hAnsi="Candara"/>
          <w:lang w:val="en-GB"/>
        </w:rPr>
        <w:t xml:space="preserve">the </w:t>
      </w:r>
      <w:r w:rsidRPr="003D64C9">
        <w:rPr>
          <w:rFonts w:ascii="Candara" w:hAnsi="Candara"/>
          <w:lang w:val="en-GB"/>
        </w:rPr>
        <w:t xml:space="preserve">applications from </w:t>
      </w:r>
      <w:r w:rsidR="004A69E5">
        <w:rPr>
          <w:rFonts w:ascii="Candara" w:hAnsi="Candara"/>
          <w:lang w:val="en-GB"/>
        </w:rPr>
        <w:t xml:space="preserve">10th </w:t>
      </w:r>
      <w:r w:rsidRPr="003D64C9">
        <w:rPr>
          <w:rFonts w:ascii="Candara" w:hAnsi="Candara"/>
          <w:lang w:val="en-GB"/>
        </w:rPr>
        <w:t xml:space="preserve">January </w:t>
      </w:r>
      <w:r w:rsidRPr="00C06109">
        <w:rPr>
          <w:rFonts w:ascii="Candara" w:hAnsi="Candara"/>
          <w:noProof/>
          <w:lang w:val="en-GB"/>
        </w:rPr>
        <w:t>2019</w:t>
      </w:r>
      <w:r w:rsidR="00C06109">
        <w:rPr>
          <w:rFonts w:ascii="Candara" w:hAnsi="Candara"/>
          <w:noProof/>
          <w:lang w:val="en-GB"/>
        </w:rPr>
        <w:t>,</w:t>
      </w:r>
      <w:r w:rsidRPr="003D64C9">
        <w:rPr>
          <w:rFonts w:ascii="Candara" w:hAnsi="Candara"/>
          <w:lang w:val="en-GB"/>
        </w:rPr>
        <w:t xml:space="preserve"> and for up to 2 months.</w:t>
      </w:r>
    </w:p>
    <w:p w:rsidR="00A11380" w:rsidRPr="003D64C9" w:rsidRDefault="009C1B62">
      <w:pPr>
        <w:spacing w:beforeAutospacing="1" w:afterAutospacing="1" w:line="240" w:lineRule="auto"/>
        <w:jc w:val="both"/>
        <w:rPr>
          <w:rFonts w:ascii="Candara" w:hAnsi="Candara"/>
          <w:lang w:val="en-GB"/>
        </w:rPr>
      </w:pPr>
      <w:r w:rsidRPr="003D64C9">
        <w:rPr>
          <w:rFonts w:ascii="Candara" w:hAnsi="Candara"/>
          <w:lang w:val="en-GB"/>
        </w:rPr>
        <w:t xml:space="preserve">The results will be announced before </w:t>
      </w:r>
      <w:r w:rsidR="004A69E5">
        <w:rPr>
          <w:rFonts w:ascii="Candara" w:hAnsi="Candara"/>
          <w:lang w:val="en-GB"/>
        </w:rPr>
        <w:t xml:space="preserve">11th </w:t>
      </w:r>
      <w:r w:rsidRPr="003D64C9">
        <w:rPr>
          <w:rFonts w:ascii="Candara" w:hAnsi="Candara"/>
          <w:lang w:val="en-GB"/>
        </w:rPr>
        <w:t xml:space="preserve">March 2019. </w:t>
      </w:r>
    </w:p>
    <w:p w:rsidR="00785CE2" w:rsidRPr="003D64C9" w:rsidRDefault="004A69E5" w:rsidP="00785CE2">
      <w:pPr>
        <w:spacing w:beforeAutospacing="1" w:afterAutospacing="1" w:line="240" w:lineRule="auto"/>
        <w:jc w:val="both"/>
        <w:rPr>
          <w:rFonts w:ascii="Candara" w:hAnsi="Candara"/>
          <w:lang w:val="en-GB"/>
        </w:rPr>
      </w:pPr>
      <w:r>
        <w:rPr>
          <w:rFonts w:ascii="Candara" w:hAnsi="Candara"/>
          <w:b/>
          <w:lang w:val="en-GB"/>
        </w:rPr>
        <w:t xml:space="preserve">Phase 4.- </w:t>
      </w:r>
      <w:r w:rsidR="009C1B62" w:rsidRPr="003D64C9">
        <w:rPr>
          <w:rFonts w:ascii="Candara" w:hAnsi="Candara"/>
          <w:lang w:val="en-GB"/>
        </w:rPr>
        <w:t xml:space="preserve"> Mobility stays may be made for one year from the month following the final resolution of the call.</w:t>
      </w:r>
    </w:p>
    <w:p w:rsidR="00A11380" w:rsidRPr="003D64C9" w:rsidRDefault="009C1B62" w:rsidP="00785CE2">
      <w:pPr>
        <w:spacing w:beforeAutospacing="1" w:afterAutospacing="1" w:line="240" w:lineRule="auto"/>
        <w:ind w:firstLine="708"/>
        <w:jc w:val="both"/>
        <w:rPr>
          <w:rFonts w:ascii="Candara" w:hAnsi="Candara"/>
          <w:lang w:val="en-GB"/>
        </w:rPr>
      </w:pPr>
      <w:r w:rsidRPr="003D64C9">
        <w:rPr>
          <w:rFonts w:ascii="Candara" w:hAnsi="Candara"/>
          <w:b/>
          <w:color w:val="C00000"/>
          <w:lang w:val="en-GB"/>
        </w:rPr>
        <w:t>Resolution</w:t>
      </w:r>
    </w:p>
    <w:p w:rsidR="00A11380" w:rsidRPr="003D64C9" w:rsidRDefault="009C1B62">
      <w:pPr>
        <w:spacing w:beforeAutospacing="1" w:afterAutospacing="1" w:line="240" w:lineRule="auto"/>
        <w:jc w:val="both"/>
        <w:rPr>
          <w:rFonts w:ascii="Candara" w:hAnsi="Candara"/>
          <w:lang w:val="en-GB"/>
        </w:rPr>
      </w:pPr>
      <w:r w:rsidRPr="003D64C9">
        <w:rPr>
          <w:rFonts w:ascii="Candara" w:hAnsi="Candara"/>
          <w:lang w:val="en-GB"/>
        </w:rPr>
        <w:t xml:space="preserve">The results issued by the Evaluation Committee will be transmitted through the Department of International </w:t>
      </w:r>
      <w:r w:rsidR="004A69E5">
        <w:rPr>
          <w:rFonts w:ascii="Candara" w:hAnsi="Candara"/>
          <w:lang w:val="en-GB"/>
        </w:rPr>
        <w:t>Collaborations</w:t>
      </w:r>
      <w:r w:rsidRPr="003D64C9">
        <w:rPr>
          <w:rFonts w:ascii="Candara" w:hAnsi="Candara"/>
          <w:lang w:val="en-GB"/>
        </w:rPr>
        <w:t xml:space="preserve"> (</w:t>
      </w:r>
      <w:hyperlink r:id="rId12" w:history="1">
        <w:r w:rsidR="00734954" w:rsidRPr="003D64C9">
          <w:rPr>
            <w:rStyle w:val="Hipervnculo"/>
            <w:rFonts w:ascii="Candara" w:hAnsi="Candara"/>
            <w:lang w:val="en-GB"/>
          </w:rPr>
          <w:t>international@sruk.org.uk</w:t>
        </w:r>
      </w:hyperlink>
      <w:r w:rsidR="00734954" w:rsidRPr="003D64C9">
        <w:rPr>
          <w:rFonts w:ascii="Candara" w:hAnsi="Candara"/>
          <w:lang w:val="en-GB"/>
        </w:rPr>
        <w:t xml:space="preserve">) </w:t>
      </w:r>
      <w:r w:rsidR="004A69E5">
        <w:rPr>
          <w:rFonts w:ascii="Candara" w:hAnsi="Candara"/>
          <w:lang w:val="en-GB"/>
        </w:rPr>
        <w:t>t</w:t>
      </w:r>
      <w:r w:rsidR="00734954" w:rsidRPr="003D64C9">
        <w:rPr>
          <w:rFonts w:ascii="Candara" w:hAnsi="Candara"/>
          <w:lang w:val="en-GB"/>
        </w:rPr>
        <w:t xml:space="preserve">o the Board of </w:t>
      </w:r>
      <w:r w:rsidR="004A69E5">
        <w:rPr>
          <w:rFonts w:ascii="Candara" w:hAnsi="Candara"/>
          <w:lang w:val="en-GB"/>
        </w:rPr>
        <w:t>SRUK</w:t>
      </w:r>
      <w:r w:rsidR="00734954" w:rsidRPr="003D64C9">
        <w:rPr>
          <w:rFonts w:ascii="Candara" w:hAnsi="Candara"/>
          <w:lang w:val="en-GB"/>
        </w:rPr>
        <w:t>, to CRUE and contact person at the universities.</w:t>
      </w:r>
    </w:p>
    <w:p w:rsidR="00A11380" w:rsidRPr="003D64C9" w:rsidRDefault="009C1B62">
      <w:pPr>
        <w:spacing w:beforeAutospacing="1" w:afterAutospacing="1" w:line="240" w:lineRule="auto"/>
        <w:ind w:firstLine="708"/>
        <w:jc w:val="both"/>
        <w:rPr>
          <w:rFonts w:ascii="Candara" w:hAnsi="Candara"/>
          <w:b/>
          <w:color w:val="C00000"/>
          <w:lang w:val="en-GB"/>
        </w:rPr>
      </w:pPr>
      <w:r w:rsidRPr="003D64C9">
        <w:rPr>
          <w:rFonts w:ascii="Candara" w:hAnsi="Candara"/>
          <w:b/>
          <w:color w:val="C00000"/>
          <w:lang w:val="en-GB"/>
        </w:rPr>
        <w:t>Justification of compliance with the purpose of the grant</w:t>
      </w:r>
    </w:p>
    <w:p w:rsidR="00A11380" w:rsidRPr="003D64C9" w:rsidRDefault="009C1B62">
      <w:pPr>
        <w:spacing w:beforeAutospacing="1" w:afterAutospacing="1" w:line="240" w:lineRule="auto"/>
        <w:jc w:val="both"/>
        <w:rPr>
          <w:rFonts w:ascii="Candara" w:hAnsi="Candara"/>
          <w:lang w:val="en-GB"/>
        </w:rPr>
      </w:pPr>
      <w:r w:rsidRPr="003D64C9">
        <w:rPr>
          <w:rFonts w:ascii="Candara" w:hAnsi="Candara"/>
          <w:lang w:val="en-GB"/>
        </w:rPr>
        <w:t>After the stay, the beneficiary must provide, within 30 days:</w:t>
      </w:r>
    </w:p>
    <w:p w:rsidR="00A11380" w:rsidRPr="003D64C9" w:rsidRDefault="009C1B62">
      <w:pPr>
        <w:pStyle w:val="Prrafodelista"/>
        <w:numPr>
          <w:ilvl w:val="0"/>
          <w:numId w:val="10"/>
        </w:numPr>
        <w:spacing w:beforeAutospacing="1" w:afterAutospacing="1" w:line="240" w:lineRule="auto"/>
        <w:jc w:val="both"/>
        <w:rPr>
          <w:rFonts w:ascii="Candara" w:hAnsi="Candara"/>
          <w:lang w:val="en-GB"/>
        </w:rPr>
      </w:pPr>
      <w:r w:rsidRPr="003D64C9">
        <w:rPr>
          <w:rFonts w:ascii="Candara" w:hAnsi="Candara"/>
          <w:lang w:val="en-GB"/>
        </w:rPr>
        <w:t>Final Report of the stay (maximum 1000 words)</w:t>
      </w:r>
    </w:p>
    <w:p w:rsidR="00A11380" w:rsidRPr="004A69E5" w:rsidRDefault="004A69E5">
      <w:pPr>
        <w:pStyle w:val="Prrafodelista"/>
        <w:numPr>
          <w:ilvl w:val="0"/>
          <w:numId w:val="10"/>
        </w:numPr>
        <w:spacing w:beforeAutospacing="1" w:afterAutospacing="1" w:line="240" w:lineRule="auto"/>
        <w:jc w:val="both"/>
        <w:rPr>
          <w:rFonts w:ascii="Candara" w:hAnsi="Candara"/>
          <w:lang w:val="en-GB"/>
        </w:rPr>
      </w:pPr>
      <w:r w:rsidRPr="004A69E5">
        <w:rPr>
          <w:rFonts w:ascii="Candara" w:hAnsi="Candara"/>
          <w:lang w:val="en-GB"/>
        </w:rPr>
        <w:t>Justification of the</w:t>
      </w:r>
      <w:r w:rsidR="009C1B62" w:rsidRPr="004A69E5">
        <w:rPr>
          <w:rFonts w:ascii="Candara" w:hAnsi="Candara"/>
          <w:lang w:val="en-GB"/>
        </w:rPr>
        <w:t xml:space="preserve"> </w:t>
      </w:r>
      <w:r w:rsidR="009C1B62" w:rsidRPr="00C06109">
        <w:rPr>
          <w:rFonts w:ascii="Candara" w:hAnsi="Candara"/>
          <w:noProof/>
          <w:lang w:val="en-GB"/>
        </w:rPr>
        <w:t>stay</w:t>
      </w:r>
      <w:r w:rsidR="00C06109">
        <w:rPr>
          <w:rFonts w:ascii="Candara" w:hAnsi="Candara"/>
          <w:noProof/>
          <w:lang w:val="en-GB"/>
        </w:rPr>
        <w:t>s</w:t>
      </w:r>
      <w:r w:rsidR="009C1B62" w:rsidRPr="004A69E5">
        <w:rPr>
          <w:rFonts w:ascii="Candara" w:hAnsi="Candara"/>
          <w:lang w:val="en-GB"/>
        </w:rPr>
        <w:t xml:space="preserve"> </w:t>
      </w:r>
      <w:r w:rsidRPr="004A69E5">
        <w:rPr>
          <w:rFonts w:ascii="Candara" w:hAnsi="Candara"/>
          <w:lang w:val="en-GB"/>
        </w:rPr>
        <w:t>by the hosting group</w:t>
      </w:r>
      <w:r w:rsidR="009C1B62" w:rsidRPr="004A69E5">
        <w:rPr>
          <w:rFonts w:ascii="Candara" w:hAnsi="Candara"/>
          <w:lang w:val="en-GB"/>
        </w:rPr>
        <w:t>.</w:t>
      </w:r>
    </w:p>
    <w:p w:rsidR="00A11380" w:rsidRPr="003D64C9" w:rsidRDefault="004A69E5">
      <w:pPr>
        <w:pStyle w:val="Prrafodelista"/>
        <w:numPr>
          <w:ilvl w:val="0"/>
          <w:numId w:val="10"/>
        </w:numPr>
        <w:spacing w:beforeAutospacing="1" w:afterAutospacing="1" w:line="240" w:lineRule="auto"/>
        <w:jc w:val="both"/>
        <w:rPr>
          <w:rFonts w:ascii="Candara" w:hAnsi="Candara"/>
          <w:lang w:val="en-GB"/>
        </w:rPr>
      </w:pPr>
      <w:r>
        <w:rPr>
          <w:rFonts w:ascii="Candara" w:hAnsi="Candara"/>
          <w:lang w:val="en-GB"/>
        </w:rPr>
        <w:t xml:space="preserve">Outreach informative summary </w:t>
      </w:r>
      <w:r w:rsidR="009C1B62" w:rsidRPr="003D64C9">
        <w:rPr>
          <w:rFonts w:ascii="Candara" w:hAnsi="Candara"/>
          <w:lang w:val="en-GB"/>
        </w:rPr>
        <w:t xml:space="preserve">that can be used in promoting mobility program, both from </w:t>
      </w:r>
      <w:r>
        <w:rPr>
          <w:rFonts w:ascii="Candara" w:hAnsi="Candara"/>
          <w:lang w:val="en-GB"/>
        </w:rPr>
        <w:t xml:space="preserve">SRUK </w:t>
      </w:r>
      <w:r w:rsidR="009C1B62" w:rsidRPr="003D64C9">
        <w:rPr>
          <w:rFonts w:ascii="Candara" w:hAnsi="Candara"/>
          <w:lang w:val="en-GB"/>
        </w:rPr>
        <w:t>as CRUE (maximum 200 words)</w:t>
      </w:r>
    </w:p>
    <w:p w:rsidR="00A11380" w:rsidRPr="003D64C9" w:rsidRDefault="009C1B62">
      <w:pPr>
        <w:pStyle w:val="Prrafodelista"/>
        <w:numPr>
          <w:ilvl w:val="0"/>
          <w:numId w:val="10"/>
        </w:numPr>
        <w:spacing w:beforeAutospacing="1" w:afterAutospacing="1" w:line="240" w:lineRule="auto"/>
        <w:jc w:val="both"/>
        <w:rPr>
          <w:rFonts w:ascii="Candara" w:hAnsi="Candara"/>
          <w:lang w:val="en-GB"/>
        </w:rPr>
      </w:pPr>
      <w:r w:rsidRPr="003D64C9">
        <w:rPr>
          <w:rFonts w:ascii="Candara" w:hAnsi="Candara"/>
          <w:lang w:val="en-GB"/>
        </w:rPr>
        <w:t xml:space="preserve">The beneficiary must refer to the aid program in any publication resulting from the </w:t>
      </w:r>
      <w:r w:rsidR="004A69E5">
        <w:rPr>
          <w:rFonts w:ascii="Candara" w:hAnsi="Candara"/>
          <w:lang w:val="en-GB"/>
        </w:rPr>
        <w:t>stay.</w:t>
      </w:r>
    </w:p>
    <w:p w:rsidR="00A11380" w:rsidRPr="003D64C9" w:rsidRDefault="00A11380">
      <w:pPr>
        <w:spacing w:beforeAutospacing="1" w:afterAutospacing="1" w:line="240" w:lineRule="auto"/>
        <w:jc w:val="both"/>
        <w:rPr>
          <w:rFonts w:ascii="Candara" w:hAnsi="Candara"/>
          <w:lang w:val="en-GB"/>
        </w:rPr>
      </w:pPr>
    </w:p>
    <w:p w:rsidR="00A11380" w:rsidRPr="00C443AF" w:rsidRDefault="009C1B62">
      <w:pPr>
        <w:pStyle w:val="Prrafodelista"/>
        <w:spacing w:beforeAutospacing="1" w:afterAutospacing="1" w:line="240" w:lineRule="auto"/>
        <w:jc w:val="both"/>
        <w:rPr>
          <w:rFonts w:ascii="Candara" w:hAnsi="Candara"/>
          <w:b/>
          <w:color w:val="C00000"/>
        </w:rPr>
      </w:pPr>
      <w:r w:rsidRPr="00C443AF">
        <w:rPr>
          <w:rFonts w:ascii="Candara" w:hAnsi="Candara"/>
          <w:b/>
          <w:color w:val="C00000"/>
        </w:rPr>
        <w:lastRenderedPageBreak/>
        <w:t>Payments scheme</w:t>
      </w:r>
    </w:p>
    <w:p w:rsidR="00A11380" w:rsidRPr="00C443AF" w:rsidRDefault="00A11380">
      <w:pPr>
        <w:pStyle w:val="Prrafodelista"/>
        <w:spacing w:beforeAutospacing="1" w:afterAutospacing="1" w:line="240" w:lineRule="auto"/>
        <w:jc w:val="both"/>
        <w:rPr>
          <w:rFonts w:ascii="Candara" w:hAnsi="Candara"/>
          <w:b/>
          <w:color w:val="C00000"/>
        </w:rPr>
      </w:pPr>
    </w:p>
    <w:p w:rsidR="00A11380" w:rsidRPr="003D64C9" w:rsidRDefault="004A69E5">
      <w:pPr>
        <w:pStyle w:val="Prrafodelista"/>
        <w:numPr>
          <w:ilvl w:val="0"/>
          <w:numId w:val="11"/>
        </w:numPr>
        <w:tabs>
          <w:tab w:val="left" w:pos="2175"/>
        </w:tabs>
        <w:spacing w:beforeAutospacing="1" w:afterAutospacing="1" w:line="240" w:lineRule="auto"/>
        <w:jc w:val="both"/>
        <w:rPr>
          <w:rFonts w:ascii="Candara" w:hAnsi="Candara"/>
          <w:lang w:val="en-GB"/>
        </w:rPr>
      </w:pPr>
      <w:r>
        <w:rPr>
          <w:rFonts w:ascii="Candara" w:hAnsi="Candara"/>
          <w:lang w:val="en-GB"/>
        </w:rPr>
        <w:t>The Spanish U</w:t>
      </w:r>
      <w:r w:rsidR="009C1B62" w:rsidRPr="003D64C9">
        <w:rPr>
          <w:rFonts w:ascii="Candara" w:hAnsi="Candara"/>
          <w:lang w:val="en-GB"/>
        </w:rPr>
        <w:t>niversity will manage payments according to their internal rules as follows:</w:t>
      </w:r>
    </w:p>
    <w:p w:rsidR="00A11380" w:rsidRPr="003D64C9" w:rsidRDefault="009C1B62">
      <w:pPr>
        <w:numPr>
          <w:ilvl w:val="1"/>
          <w:numId w:val="12"/>
        </w:numPr>
        <w:tabs>
          <w:tab w:val="left" w:pos="2175"/>
        </w:tabs>
        <w:spacing w:beforeAutospacing="1" w:afterAutospacing="1" w:line="240" w:lineRule="auto"/>
        <w:jc w:val="both"/>
        <w:rPr>
          <w:rFonts w:ascii="Candara" w:hAnsi="Candara"/>
          <w:lang w:val="en-GB"/>
        </w:rPr>
      </w:pPr>
      <w:r w:rsidRPr="003D64C9">
        <w:rPr>
          <w:rFonts w:ascii="Candara" w:hAnsi="Candara"/>
          <w:lang w:val="en-GB"/>
        </w:rPr>
        <w:t xml:space="preserve">Help </w:t>
      </w:r>
      <w:r w:rsidR="004A69E5">
        <w:rPr>
          <w:rFonts w:ascii="Candara" w:hAnsi="Candara"/>
          <w:lang w:val="en-GB"/>
        </w:rPr>
        <w:t xml:space="preserve">to </w:t>
      </w:r>
      <w:r w:rsidRPr="003D64C9">
        <w:rPr>
          <w:rFonts w:ascii="Candara" w:hAnsi="Candara"/>
          <w:lang w:val="en-GB"/>
        </w:rPr>
        <w:t xml:space="preserve">those researchers chosen to receive </w:t>
      </w:r>
      <w:r w:rsidR="004A69E5">
        <w:rPr>
          <w:rFonts w:ascii="Candara" w:hAnsi="Candara"/>
          <w:lang w:val="en-GB"/>
        </w:rPr>
        <w:t>the</w:t>
      </w:r>
      <w:r w:rsidRPr="003D64C9">
        <w:rPr>
          <w:rFonts w:ascii="Candara" w:hAnsi="Candara"/>
          <w:lang w:val="en-GB"/>
        </w:rPr>
        <w:t xml:space="preserve"> mobility </w:t>
      </w:r>
      <w:r w:rsidR="004A69E5">
        <w:rPr>
          <w:rFonts w:ascii="Candara" w:hAnsi="Candara"/>
          <w:lang w:val="en-GB"/>
        </w:rPr>
        <w:t xml:space="preserve">stay </w:t>
      </w:r>
      <w:r w:rsidRPr="003D64C9">
        <w:rPr>
          <w:rFonts w:ascii="Candara" w:hAnsi="Candara"/>
          <w:lang w:val="en-GB"/>
        </w:rPr>
        <w:t xml:space="preserve">to </w:t>
      </w:r>
      <w:r w:rsidR="00C06109">
        <w:rPr>
          <w:rFonts w:ascii="Candara" w:hAnsi="Candara"/>
          <w:lang w:val="en-GB"/>
        </w:rPr>
        <w:t xml:space="preserve">the </w:t>
      </w:r>
      <w:r w:rsidRPr="00C06109">
        <w:rPr>
          <w:rFonts w:ascii="Candara" w:hAnsi="Candara"/>
          <w:noProof/>
          <w:lang w:val="en-GB"/>
        </w:rPr>
        <w:t>UK</w:t>
      </w:r>
      <w:r w:rsidRPr="003D64C9">
        <w:rPr>
          <w:rFonts w:ascii="Candara" w:hAnsi="Candara"/>
          <w:lang w:val="en-GB"/>
        </w:rPr>
        <w:t xml:space="preserve"> </w:t>
      </w:r>
    </w:p>
    <w:p w:rsidR="00A11380" w:rsidRPr="003D64C9" w:rsidRDefault="004A69E5">
      <w:pPr>
        <w:numPr>
          <w:ilvl w:val="1"/>
          <w:numId w:val="12"/>
        </w:numPr>
        <w:tabs>
          <w:tab w:val="left" w:pos="2175"/>
        </w:tabs>
        <w:spacing w:beforeAutospacing="1" w:afterAutospacing="1" w:line="240" w:lineRule="auto"/>
        <w:jc w:val="both"/>
        <w:rPr>
          <w:rFonts w:ascii="Candara" w:hAnsi="Candara"/>
          <w:lang w:val="en-GB"/>
        </w:rPr>
      </w:pPr>
      <w:r>
        <w:rPr>
          <w:rFonts w:ascii="Candara" w:hAnsi="Candara"/>
          <w:lang w:val="en-GB"/>
        </w:rPr>
        <w:t>Help to</w:t>
      </w:r>
      <w:r w:rsidR="009C1B62" w:rsidRPr="003D64C9">
        <w:rPr>
          <w:rFonts w:ascii="Candara" w:hAnsi="Candara"/>
          <w:lang w:val="en-GB"/>
        </w:rPr>
        <w:t xml:space="preserve"> those researchers chosen to receive </w:t>
      </w:r>
      <w:r>
        <w:rPr>
          <w:rFonts w:ascii="Candara" w:hAnsi="Candara"/>
          <w:lang w:val="en-GB"/>
        </w:rPr>
        <w:t>the</w:t>
      </w:r>
      <w:r w:rsidR="009C1B62" w:rsidRPr="003D64C9">
        <w:rPr>
          <w:rFonts w:ascii="Candara" w:hAnsi="Candara"/>
          <w:lang w:val="en-GB"/>
        </w:rPr>
        <w:t xml:space="preserve"> mobility </w:t>
      </w:r>
      <w:r>
        <w:rPr>
          <w:rFonts w:ascii="Candara" w:hAnsi="Candara"/>
          <w:lang w:val="en-GB"/>
        </w:rPr>
        <w:t xml:space="preserve">stay </w:t>
      </w:r>
      <w:r w:rsidR="009C1B62" w:rsidRPr="003D64C9">
        <w:rPr>
          <w:rFonts w:ascii="Candara" w:hAnsi="Candara"/>
          <w:lang w:val="en-GB"/>
        </w:rPr>
        <w:t xml:space="preserve">to Spain </w:t>
      </w:r>
    </w:p>
    <w:p w:rsidR="00A11380" w:rsidRPr="003D64C9" w:rsidRDefault="009C1B62">
      <w:pPr>
        <w:numPr>
          <w:ilvl w:val="1"/>
          <w:numId w:val="12"/>
        </w:numPr>
        <w:tabs>
          <w:tab w:val="left" w:pos="2175"/>
        </w:tabs>
        <w:spacing w:beforeAutospacing="1" w:afterAutospacing="1" w:line="240" w:lineRule="auto"/>
        <w:jc w:val="both"/>
        <w:rPr>
          <w:rFonts w:ascii="Candara" w:hAnsi="Candara"/>
          <w:lang w:val="en-GB"/>
        </w:rPr>
      </w:pPr>
      <w:r w:rsidRPr="003D64C9">
        <w:rPr>
          <w:rFonts w:ascii="Candara" w:hAnsi="Candara"/>
          <w:lang w:val="en-GB"/>
        </w:rPr>
        <w:t xml:space="preserve">It will pay 10% of the total budget of each </w:t>
      </w:r>
      <w:r w:rsidR="004A69E5">
        <w:rPr>
          <w:rFonts w:ascii="Candara" w:hAnsi="Candara"/>
          <w:lang w:val="en-GB"/>
        </w:rPr>
        <w:t>SRUK</w:t>
      </w:r>
      <w:r w:rsidRPr="003D64C9">
        <w:rPr>
          <w:rFonts w:ascii="Candara" w:hAnsi="Candara"/>
          <w:lang w:val="en-GB"/>
        </w:rPr>
        <w:t xml:space="preserve"> </w:t>
      </w:r>
      <w:r w:rsidR="004A69E5">
        <w:rPr>
          <w:rFonts w:ascii="Candara" w:hAnsi="Candara"/>
          <w:lang w:val="en-GB"/>
        </w:rPr>
        <w:t>fellowship as management expenses concept.</w:t>
      </w:r>
    </w:p>
    <w:p w:rsidR="00A11380" w:rsidRPr="003D64C9" w:rsidRDefault="009C1B62">
      <w:pPr>
        <w:numPr>
          <w:ilvl w:val="0"/>
          <w:numId w:val="11"/>
        </w:numPr>
        <w:tabs>
          <w:tab w:val="left" w:pos="2175"/>
        </w:tabs>
        <w:spacing w:beforeAutospacing="1" w:afterAutospacing="1" w:line="240" w:lineRule="auto"/>
        <w:jc w:val="both"/>
        <w:rPr>
          <w:rFonts w:ascii="Candara" w:hAnsi="Candara"/>
          <w:lang w:val="en-GB"/>
        </w:rPr>
      </w:pPr>
      <w:r w:rsidRPr="003D64C9">
        <w:rPr>
          <w:rFonts w:ascii="Candara" w:hAnsi="Candara"/>
          <w:lang w:val="en-GB"/>
        </w:rPr>
        <w:t xml:space="preserve"> Payment may be made to investigators in two blocks:</w:t>
      </w:r>
    </w:p>
    <w:p w:rsidR="00A11380" w:rsidRPr="004A69E5" w:rsidRDefault="009C1B62">
      <w:pPr>
        <w:numPr>
          <w:ilvl w:val="1"/>
          <w:numId w:val="13"/>
        </w:numPr>
        <w:tabs>
          <w:tab w:val="left" w:pos="2175"/>
        </w:tabs>
        <w:spacing w:beforeAutospacing="1" w:afterAutospacing="1" w:line="240" w:lineRule="auto"/>
        <w:jc w:val="both"/>
        <w:rPr>
          <w:rFonts w:ascii="Candara" w:hAnsi="Candara"/>
          <w:lang w:val="en-GB"/>
        </w:rPr>
      </w:pPr>
      <w:r w:rsidRPr="004A69E5">
        <w:rPr>
          <w:rFonts w:ascii="Candara" w:hAnsi="Candara"/>
          <w:lang w:val="en-GB"/>
        </w:rPr>
        <w:t xml:space="preserve">60% of </w:t>
      </w:r>
      <w:r w:rsidR="004A69E5" w:rsidRPr="004A69E5">
        <w:rPr>
          <w:rFonts w:ascii="Candara" w:hAnsi="Candara"/>
          <w:lang w:val="en-GB"/>
        </w:rPr>
        <w:t>the fellowship</w:t>
      </w:r>
      <w:r w:rsidRPr="004A69E5">
        <w:rPr>
          <w:rFonts w:ascii="Candara" w:hAnsi="Candara"/>
          <w:lang w:val="en-GB"/>
        </w:rPr>
        <w:t xml:space="preserve"> in advance</w:t>
      </w:r>
    </w:p>
    <w:p w:rsidR="00A11380" w:rsidRPr="004A69E5" w:rsidRDefault="004A69E5">
      <w:pPr>
        <w:numPr>
          <w:ilvl w:val="1"/>
          <w:numId w:val="13"/>
        </w:numPr>
        <w:tabs>
          <w:tab w:val="left" w:pos="2175"/>
        </w:tabs>
        <w:spacing w:beforeAutospacing="1" w:afterAutospacing="1" w:line="240" w:lineRule="auto"/>
        <w:jc w:val="both"/>
        <w:rPr>
          <w:rFonts w:ascii="Candara" w:hAnsi="Candara"/>
          <w:lang w:val="en-GB"/>
        </w:rPr>
      </w:pPr>
      <w:r w:rsidRPr="004A69E5">
        <w:rPr>
          <w:rFonts w:ascii="Candara" w:hAnsi="Candara"/>
          <w:lang w:val="en-GB"/>
        </w:rPr>
        <w:t>R</w:t>
      </w:r>
      <w:r w:rsidR="009C1B62" w:rsidRPr="004A69E5">
        <w:rPr>
          <w:rFonts w:ascii="Candara" w:hAnsi="Candara"/>
          <w:lang w:val="en-GB"/>
        </w:rPr>
        <w:t>emaining 40% upon completion of stay</w:t>
      </w:r>
    </w:p>
    <w:p w:rsidR="00A11380" w:rsidRPr="003D64C9" w:rsidRDefault="009C1B62">
      <w:pPr>
        <w:numPr>
          <w:ilvl w:val="0"/>
          <w:numId w:val="11"/>
        </w:numPr>
        <w:tabs>
          <w:tab w:val="left" w:pos="2175"/>
        </w:tabs>
        <w:spacing w:beforeAutospacing="1" w:afterAutospacing="1" w:line="240" w:lineRule="auto"/>
        <w:jc w:val="both"/>
        <w:rPr>
          <w:rFonts w:ascii="Candara" w:hAnsi="Candara"/>
          <w:lang w:val="en-GB"/>
        </w:rPr>
      </w:pPr>
      <w:r w:rsidRPr="003D64C9">
        <w:rPr>
          <w:rFonts w:ascii="Candara" w:hAnsi="Candara"/>
          <w:lang w:val="en-GB"/>
        </w:rPr>
        <w:t xml:space="preserve">The </w:t>
      </w:r>
      <w:r w:rsidR="004A69E5">
        <w:rPr>
          <w:rFonts w:ascii="Candara" w:hAnsi="Candara"/>
          <w:lang w:val="en-GB"/>
        </w:rPr>
        <w:t xml:space="preserve">travel </w:t>
      </w:r>
      <w:r w:rsidRPr="003D64C9">
        <w:rPr>
          <w:rFonts w:ascii="Candara" w:hAnsi="Candara"/>
          <w:lang w:val="en-GB"/>
        </w:rPr>
        <w:t xml:space="preserve">costs (up to the maximum of 600EUR) will be reimbursed by the Spanish institution where the beneficiary present proof of payment. </w:t>
      </w:r>
    </w:p>
    <w:p w:rsidR="00A11380" w:rsidRPr="003D64C9" w:rsidRDefault="00A11380">
      <w:pPr>
        <w:tabs>
          <w:tab w:val="left" w:pos="2175"/>
        </w:tabs>
        <w:spacing w:beforeAutospacing="1" w:afterAutospacing="1" w:line="240" w:lineRule="auto"/>
        <w:jc w:val="both"/>
        <w:rPr>
          <w:rFonts w:ascii="Candara" w:hAnsi="Candara"/>
          <w:lang w:val="en-GB"/>
        </w:rPr>
      </w:pPr>
    </w:p>
    <w:p w:rsidR="00A11380" w:rsidRPr="003D64C9" w:rsidRDefault="00A11380">
      <w:pPr>
        <w:pStyle w:val="Prrafodelista"/>
        <w:tabs>
          <w:tab w:val="left" w:pos="2175"/>
        </w:tabs>
        <w:spacing w:beforeAutospacing="1" w:afterAutospacing="1" w:line="240" w:lineRule="auto"/>
        <w:jc w:val="both"/>
        <w:rPr>
          <w:rFonts w:ascii="Candara" w:hAnsi="Candara"/>
          <w:b/>
          <w:color w:val="C00000"/>
          <w:lang w:val="en-GB"/>
        </w:rPr>
      </w:pPr>
    </w:p>
    <w:p w:rsidR="00A11380" w:rsidRPr="003D64C9" w:rsidRDefault="00A11380">
      <w:pPr>
        <w:pStyle w:val="Prrafodelista"/>
        <w:tabs>
          <w:tab w:val="left" w:pos="2175"/>
        </w:tabs>
        <w:spacing w:beforeAutospacing="1" w:afterAutospacing="1" w:line="240" w:lineRule="auto"/>
        <w:jc w:val="both"/>
        <w:rPr>
          <w:rFonts w:ascii="Candara" w:hAnsi="Candara"/>
          <w:b/>
          <w:color w:val="C00000"/>
          <w:lang w:val="en-GB"/>
        </w:rPr>
      </w:pPr>
    </w:p>
    <w:p w:rsidR="00734954" w:rsidRPr="003D64C9" w:rsidRDefault="00734954">
      <w:pPr>
        <w:pStyle w:val="Prrafodelista"/>
        <w:tabs>
          <w:tab w:val="left" w:pos="2175"/>
        </w:tabs>
        <w:spacing w:beforeAutospacing="1" w:afterAutospacing="1" w:line="240" w:lineRule="auto"/>
        <w:jc w:val="both"/>
        <w:rPr>
          <w:rFonts w:ascii="Candara" w:hAnsi="Candara"/>
          <w:b/>
          <w:color w:val="C00000"/>
          <w:lang w:val="en-GB"/>
        </w:rPr>
      </w:pPr>
    </w:p>
    <w:p w:rsidR="00A11380" w:rsidRPr="003D64C9" w:rsidRDefault="009C1B62">
      <w:pPr>
        <w:pStyle w:val="Prrafodelista"/>
        <w:tabs>
          <w:tab w:val="left" w:pos="2175"/>
        </w:tabs>
        <w:spacing w:beforeAutospacing="1" w:afterAutospacing="1" w:line="240" w:lineRule="auto"/>
        <w:jc w:val="both"/>
        <w:rPr>
          <w:rFonts w:ascii="Candara" w:hAnsi="Candara"/>
          <w:b/>
          <w:color w:val="C00000"/>
          <w:lang w:val="en-GB"/>
        </w:rPr>
      </w:pPr>
      <w:r w:rsidRPr="003D64C9">
        <w:rPr>
          <w:rFonts w:ascii="Candara" w:hAnsi="Candara"/>
          <w:b/>
          <w:color w:val="C00000"/>
          <w:lang w:val="en-GB"/>
        </w:rPr>
        <w:t>Resignation</w:t>
      </w:r>
    </w:p>
    <w:p w:rsidR="00A11380" w:rsidRPr="003D64C9" w:rsidRDefault="009C1B62">
      <w:pPr>
        <w:tabs>
          <w:tab w:val="left" w:pos="2175"/>
        </w:tabs>
        <w:spacing w:beforeAutospacing="1" w:afterAutospacing="1" w:line="240" w:lineRule="auto"/>
        <w:jc w:val="both"/>
        <w:rPr>
          <w:lang w:val="en-GB"/>
        </w:rPr>
      </w:pPr>
      <w:r w:rsidRPr="003D64C9">
        <w:rPr>
          <w:rFonts w:ascii="Candara" w:hAnsi="Candara"/>
          <w:lang w:val="en-GB"/>
        </w:rPr>
        <w:t xml:space="preserve">Once the </w:t>
      </w:r>
      <w:r w:rsidR="004A69E5">
        <w:rPr>
          <w:rFonts w:ascii="Candara" w:hAnsi="Candara"/>
          <w:lang w:val="en-GB"/>
        </w:rPr>
        <w:t>researcher is</w:t>
      </w:r>
      <w:r w:rsidRPr="003D64C9">
        <w:rPr>
          <w:rFonts w:ascii="Candara" w:hAnsi="Candara"/>
          <w:lang w:val="en-GB"/>
        </w:rPr>
        <w:t xml:space="preserve"> granted, </w:t>
      </w:r>
      <w:r w:rsidR="004A69E5">
        <w:rPr>
          <w:rFonts w:ascii="Candara" w:hAnsi="Candara"/>
          <w:lang w:val="en-GB"/>
        </w:rPr>
        <w:t>those</w:t>
      </w:r>
      <w:r w:rsidRPr="003D64C9">
        <w:rPr>
          <w:rFonts w:ascii="Candara" w:hAnsi="Candara"/>
          <w:lang w:val="en-GB"/>
        </w:rPr>
        <w:t xml:space="preserve"> who </w:t>
      </w:r>
      <w:r w:rsidRPr="00C06109">
        <w:rPr>
          <w:rFonts w:ascii="Candara" w:hAnsi="Candara"/>
          <w:noProof/>
          <w:lang w:val="en-GB"/>
        </w:rPr>
        <w:t>wish</w:t>
      </w:r>
      <w:r w:rsidRPr="003D64C9">
        <w:rPr>
          <w:rFonts w:ascii="Candara" w:hAnsi="Candara"/>
          <w:lang w:val="en-GB"/>
        </w:rPr>
        <w:t xml:space="preserve"> to renounce it shall inform </w:t>
      </w:r>
      <w:r w:rsidR="004A69E5">
        <w:rPr>
          <w:rFonts w:ascii="Candara" w:hAnsi="Candara"/>
          <w:lang w:val="en-GB"/>
        </w:rPr>
        <w:t xml:space="preserve">their </w:t>
      </w:r>
      <w:r w:rsidR="004A69E5" w:rsidRPr="00C06109">
        <w:rPr>
          <w:rFonts w:ascii="Candara" w:hAnsi="Candara"/>
          <w:noProof/>
          <w:lang w:val="en-GB"/>
        </w:rPr>
        <w:t>Universities</w:t>
      </w:r>
      <w:r w:rsidRPr="00C06109">
        <w:rPr>
          <w:rFonts w:ascii="Candara" w:hAnsi="Candara"/>
          <w:noProof/>
          <w:lang w:val="en-GB"/>
        </w:rPr>
        <w:t xml:space="preserve"> as</w:t>
      </w:r>
      <w:r w:rsidRPr="003D64C9">
        <w:rPr>
          <w:rFonts w:ascii="Candara" w:hAnsi="Candara"/>
          <w:lang w:val="en-GB"/>
        </w:rPr>
        <w:t xml:space="preserve"> soon as possible so that another candidate can take its place.</w:t>
      </w:r>
    </w:p>
    <w:sectPr w:rsidR="00A11380" w:rsidRPr="003D64C9" w:rsidSect="00A11380">
      <w:headerReference w:type="default" r:id="rId13"/>
      <w:footerReference w:type="default" r:id="rId14"/>
      <w:pgSz w:w="11906" w:h="16838"/>
      <w:pgMar w:top="1417" w:right="1701" w:bottom="1417" w:left="1701" w:header="708" w:footer="708"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952" w:rsidRDefault="00453952" w:rsidP="00A11380">
      <w:pPr>
        <w:spacing w:after="0" w:line="240" w:lineRule="auto"/>
      </w:pPr>
      <w:r>
        <w:separator/>
      </w:r>
    </w:p>
  </w:endnote>
  <w:endnote w:type="continuationSeparator" w:id="0">
    <w:p w:rsidR="00453952" w:rsidRDefault="00453952" w:rsidP="00A113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705752"/>
      <w:docPartObj>
        <w:docPartGallery w:val="Page Numbers (Bottom of Page)"/>
        <w:docPartUnique/>
      </w:docPartObj>
    </w:sdtPr>
    <w:sdtContent>
      <w:p w:rsidR="009C1B62" w:rsidRDefault="00055632">
        <w:pPr>
          <w:pStyle w:val="Piedepgina1"/>
          <w:jc w:val="center"/>
        </w:pPr>
        <w:r w:rsidRPr="00055632">
          <w:rPr>
            <w:rFonts w:ascii="Candara" w:hAnsi="Candara"/>
          </w:rPr>
          <w:fldChar w:fldCharType="begin"/>
        </w:r>
        <w:r w:rsidR="009C1B62">
          <w:instrText>PAGE</w:instrText>
        </w:r>
        <w:r>
          <w:fldChar w:fldCharType="separate"/>
        </w:r>
        <w:r w:rsidR="00C06109">
          <w:rPr>
            <w:noProof/>
          </w:rPr>
          <w:t>7</w:t>
        </w:r>
        <w:r>
          <w:fldChar w:fldCharType="end"/>
        </w:r>
      </w:p>
    </w:sdtContent>
  </w:sdt>
  <w:p w:rsidR="009C1B62" w:rsidRDefault="009C1B62">
    <w:pPr>
      <w:pStyle w:val="Piedepgin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952" w:rsidRDefault="00453952" w:rsidP="00A11380">
      <w:pPr>
        <w:spacing w:after="0" w:line="240" w:lineRule="auto"/>
      </w:pPr>
      <w:r>
        <w:separator/>
      </w:r>
    </w:p>
  </w:footnote>
  <w:footnote w:type="continuationSeparator" w:id="0">
    <w:p w:rsidR="00453952" w:rsidRDefault="00453952" w:rsidP="00A113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B62" w:rsidRDefault="009C1B62">
    <w:pPr>
      <w:pStyle w:val="Encabezado1"/>
      <w:jc w:val="right"/>
    </w:pPr>
    <w:r>
      <w:rPr>
        <w:noProof/>
        <w:lang w:eastAsia="es-ES"/>
      </w:rPr>
      <w:drawing>
        <wp:anchor distT="0" distB="0" distL="114300" distR="115570" simplePos="0" relativeHeight="11" behindDoc="1" locked="0" layoutInCell="1" allowOverlap="1">
          <wp:simplePos x="0" y="0"/>
          <wp:positionH relativeFrom="page">
            <wp:align>left</wp:align>
          </wp:positionH>
          <wp:positionV relativeFrom="paragraph">
            <wp:posOffset>-448310</wp:posOffset>
          </wp:positionV>
          <wp:extent cx="5866130" cy="1796415"/>
          <wp:effectExtent l="0" t="0" r="0" b="0"/>
          <wp:wrapTopAndBottom/>
          <wp:docPr id="1" name="Imagen 2" descr="Macintosh HD:_TRABAJOS NICOLA:CRUE:06_Papeleria:A4_Word:_Links:Cabecera_Crue_Hoj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Macintosh HD:_TRABAJOS NICOLA:CRUE:06_Papeleria:A4_Word:_Links:Cabecera_Crue_Hoja1.jpg"/>
                  <pic:cNvPicPr>
                    <a:picLocks noChangeAspect="1" noChangeArrowheads="1"/>
                  </pic:cNvPicPr>
                </pic:nvPicPr>
                <pic:blipFill>
                  <a:blip r:embed="rId1"/>
                  <a:srcRect r="22296"/>
                  <a:stretch>
                    <a:fillRect/>
                  </a:stretch>
                </pic:blipFill>
                <pic:spPr bwMode="auto">
                  <a:xfrm>
                    <a:off x="0" y="0"/>
                    <a:ext cx="5866130" cy="1796415"/>
                  </a:xfrm>
                  <a:prstGeom prst="rect">
                    <a:avLst/>
                  </a:prstGeom>
                </pic:spPr>
              </pic:pic>
            </a:graphicData>
          </a:graphic>
        </wp:anchor>
      </w:drawing>
    </w:r>
    <w:r>
      <w:rPr>
        <w:noProof/>
        <w:lang w:eastAsia="es-ES"/>
      </w:rPr>
      <w:drawing>
        <wp:anchor distT="0" distB="9525" distL="114300" distR="114300" simplePos="0" relativeHeight="21" behindDoc="1" locked="0" layoutInCell="1" allowOverlap="1">
          <wp:simplePos x="0" y="0"/>
          <wp:positionH relativeFrom="column">
            <wp:posOffset>3206115</wp:posOffset>
          </wp:positionH>
          <wp:positionV relativeFrom="paragraph">
            <wp:posOffset>-30480</wp:posOffset>
          </wp:positionV>
          <wp:extent cx="2857500" cy="828675"/>
          <wp:effectExtent l="0" t="0" r="0" b="0"/>
          <wp:wrapTopAndBottom/>
          <wp:docPr id="2" name="Imagen 3" descr="https://sruk.org.uk/wp/wp-content/themes/sruk/images/logo-sr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https://sruk.org.uk/wp/wp-content/themes/sruk/images/logo-sruk.png"/>
                  <pic:cNvPicPr>
                    <a:picLocks noChangeAspect="1" noChangeArrowheads="1"/>
                  </pic:cNvPicPr>
                </pic:nvPicPr>
                <pic:blipFill>
                  <a:blip r:embed="rId2"/>
                  <a:stretch>
                    <a:fillRect/>
                  </a:stretch>
                </pic:blipFill>
                <pic:spPr bwMode="auto">
                  <a:xfrm>
                    <a:off x="0" y="0"/>
                    <a:ext cx="2857500" cy="828675"/>
                  </a:xfrm>
                  <a:prstGeom prst="rect">
                    <a:avLst/>
                  </a:prstGeom>
                </pic:spPr>
              </pic:pic>
            </a:graphicData>
          </a:graphic>
        </wp:anchor>
      </w:drawing>
    </w:r>
  </w:p>
  <w:p w:rsidR="009C1B62" w:rsidRDefault="009C1B62">
    <w:pPr>
      <w:pStyle w:val="Encabezado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35F6"/>
    <w:multiLevelType w:val="multilevel"/>
    <w:tmpl w:val="BD002292"/>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cs="Wingdings" w:hint="default"/>
      </w:rPr>
    </w:lvl>
    <w:lvl w:ilvl="3">
      <w:start w:val="1"/>
      <w:numFmt w:val="bullet"/>
      <w:lvlText w:val=""/>
      <w:lvlJc w:val="left"/>
      <w:pPr>
        <w:ind w:left="4680" w:hanging="360"/>
      </w:pPr>
      <w:rPr>
        <w:rFonts w:ascii="Symbol" w:hAnsi="Symbol" w:cs="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cs="Wingdings" w:hint="default"/>
      </w:rPr>
    </w:lvl>
    <w:lvl w:ilvl="6">
      <w:start w:val="1"/>
      <w:numFmt w:val="bullet"/>
      <w:lvlText w:val=""/>
      <w:lvlJc w:val="left"/>
      <w:pPr>
        <w:ind w:left="6840" w:hanging="360"/>
      </w:pPr>
      <w:rPr>
        <w:rFonts w:ascii="Symbol" w:hAnsi="Symbol" w:cs="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cs="Wingdings" w:hint="default"/>
      </w:rPr>
    </w:lvl>
  </w:abstractNum>
  <w:abstractNum w:abstractNumId="1">
    <w:nsid w:val="07625E75"/>
    <w:multiLevelType w:val="multilevel"/>
    <w:tmpl w:val="0DDE4D4A"/>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2">
    <w:nsid w:val="0B5E479E"/>
    <w:multiLevelType w:val="multilevel"/>
    <w:tmpl w:val="8E2E1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B53C56"/>
    <w:multiLevelType w:val="multilevel"/>
    <w:tmpl w:val="D2DE0A22"/>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4">
    <w:nsid w:val="1AEB6B54"/>
    <w:multiLevelType w:val="multilevel"/>
    <w:tmpl w:val="88689D76"/>
    <w:lvl w:ilvl="0">
      <w:start w:val="1"/>
      <w:numFmt w:val="lowerLetter"/>
      <w:lvlText w:val="%1)"/>
      <w:lvlJc w:val="left"/>
      <w:pPr>
        <w:ind w:left="1080" w:hanging="360"/>
      </w:pPr>
    </w:lvl>
    <w:lvl w:ilvl="1">
      <w:start w:val="1"/>
      <w:numFmt w:val="decimal"/>
      <w:lvlText w:val="%2)"/>
      <w:lvlJc w:val="left"/>
      <w:pPr>
        <w:ind w:left="2175" w:hanging="109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3663DB"/>
    <w:multiLevelType w:val="multilevel"/>
    <w:tmpl w:val="32FC3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5317278"/>
    <w:multiLevelType w:val="multilevel"/>
    <w:tmpl w:val="8E1C69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7B20E80"/>
    <w:multiLevelType w:val="multilevel"/>
    <w:tmpl w:val="FA5886B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E640116"/>
    <w:multiLevelType w:val="multilevel"/>
    <w:tmpl w:val="99C0D152"/>
    <w:lvl w:ilvl="0">
      <w:start w:val="1"/>
      <w:numFmt w:val="lowerLetter"/>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35203D62"/>
    <w:multiLevelType w:val="multilevel"/>
    <w:tmpl w:val="371A439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52B7973"/>
    <w:multiLevelType w:val="multilevel"/>
    <w:tmpl w:val="FE384FC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4A1C6B2E"/>
    <w:multiLevelType w:val="multilevel"/>
    <w:tmpl w:val="1C10E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ED2253E"/>
    <w:multiLevelType w:val="multilevel"/>
    <w:tmpl w:val="DDBE621A"/>
    <w:lvl w:ilvl="0">
      <w:start w:val="1"/>
      <w:numFmt w:val="bullet"/>
      <w:lvlText w:val=""/>
      <w:lvlJc w:val="left"/>
      <w:pPr>
        <w:ind w:left="1849" w:hanging="360"/>
      </w:pPr>
      <w:rPr>
        <w:rFonts w:ascii="Symbol" w:hAnsi="Symbol" w:cs="Symbol" w:hint="default"/>
      </w:rPr>
    </w:lvl>
    <w:lvl w:ilvl="1">
      <w:start w:val="1"/>
      <w:numFmt w:val="bullet"/>
      <w:lvlText w:val="o"/>
      <w:lvlJc w:val="left"/>
      <w:pPr>
        <w:ind w:left="2569" w:hanging="360"/>
      </w:pPr>
      <w:rPr>
        <w:rFonts w:ascii="Courier New" w:hAnsi="Courier New" w:cs="Courier New" w:hint="default"/>
      </w:rPr>
    </w:lvl>
    <w:lvl w:ilvl="2">
      <w:start w:val="1"/>
      <w:numFmt w:val="bullet"/>
      <w:lvlText w:val=""/>
      <w:lvlJc w:val="left"/>
      <w:pPr>
        <w:ind w:left="3289" w:hanging="360"/>
      </w:pPr>
      <w:rPr>
        <w:rFonts w:ascii="Wingdings" w:hAnsi="Wingdings" w:cs="Wingdings" w:hint="default"/>
      </w:rPr>
    </w:lvl>
    <w:lvl w:ilvl="3">
      <w:start w:val="1"/>
      <w:numFmt w:val="bullet"/>
      <w:lvlText w:val=""/>
      <w:lvlJc w:val="left"/>
      <w:pPr>
        <w:ind w:left="4009" w:hanging="360"/>
      </w:pPr>
      <w:rPr>
        <w:rFonts w:ascii="Symbol" w:hAnsi="Symbol" w:cs="Symbol" w:hint="default"/>
      </w:rPr>
    </w:lvl>
    <w:lvl w:ilvl="4">
      <w:start w:val="1"/>
      <w:numFmt w:val="bullet"/>
      <w:lvlText w:val="o"/>
      <w:lvlJc w:val="left"/>
      <w:pPr>
        <w:ind w:left="4729" w:hanging="360"/>
      </w:pPr>
      <w:rPr>
        <w:rFonts w:ascii="Courier New" w:hAnsi="Courier New" w:cs="Courier New" w:hint="default"/>
      </w:rPr>
    </w:lvl>
    <w:lvl w:ilvl="5">
      <w:start w:val="1"/>
      <w:numFmt w:val="bullet"/>
      <w:lvlText w:val=""/>
      <w:lvlJc w:val="left"/>
      <w:pPr>
        <w:ind w:left="5449" w:hanging="360"/>
      </w:pPr>
      <w:rPr>
        <w:rFonts w:ascii="Wingdings" w:hAnsi="Wingdings" w:cs="Wingdings" w:hint="default"/>
      </w:rPr>
    </w:lvl>
    <w:lvl w:ilvl="6">
      <w:start w:val="1"/>
      <w:numFmt w:val="bullet"/>
      <w:lvlText w:val=""/>
      <w:lvlJc w:val="left"/>
      <w:pPr>
        <w:ind w:left="6169" w:hanging="360"/>
      </w:pPr>
      <w:rPr>
        <w:rFonts w:ascii="Symbol" w:hAnsi="Symbol" w:cs="Symbol" w:hint="default"/>
      </w:rPr>
    </w:lvl>
    <w:lvl w:ilvl="7">
      <w:start w:val="1"/>
      <w:numFmt w:val="bullet"/>
      <w:lvlText w:val="o"/>
      <w:lvlJc w:val="left"/>
      <w:pPr>
        <w:ind w:left="6889" w:hanging="360"/>
      </w:pPr>
      <w:rPr>
        <w:rFonts w:ascii="Courier New" w:hAnsi="Courier New" w:cs="Courier New" w:hint="default"/>
      </w:rPr>
    </w:lvl>
    <w:lvl w:ilvl="8">
      <w:start w:val="1"/>
      <w:numFmt w:val="bullet"/>
      <w:lvlText w:val=""/>
      <w:lvlJc w:val="left"/>
      <w:pPr>
        <w:ind w:left="7609" w:hanging="360"/>
      </w:pPr>
      <w:rPr>
        <w:rFonts w:ascii="Wingdings" w:hAnsi="Wingdings" w:cs="Wingdings" w:hint="default"/>
      </w:rPr>
    </w:lvl>
  </w:abstractNum>
  <w:abstractNum w:abstractNumId="13">
    <w:nsid w:val="4F733F10"/>
    <w:multiLevelType w:val="multilevel"/>
    <w:tmpl w:val="22E06A3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upperLetter"/>
      <w:lvlText w:val="%4)"/>
      <w:lvlJc w:val="left"/>
      <w:pPr>
        <w:ind w:left="2880" w:hanging="360"/>
      </w:pPr>
      <w:rPr>
        <w:rFonts w:ascii="Candara" w:eastAsia="Calibri" w:hAnsi="Candar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66504E93"/>
    <w:multiLevelType w:val="multilevel"/>
    <w:tmpl w:val="9A4E4C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7446FC5"/>
    <w:multiLevelType w:val="multilevel"/>
    <w:tmpl w:val="324277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D912D9B"/>
    <w:multiLevelType w:val="multilevel"/>
    <w:tmpl w:val="8DBCC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F900C32"/>
    <w:multiLevelType w:val="hybridMultilevel"/>
    <w:tmpl w:val="CFD0F708"/>
    <w:lvl w:ilvl="0" w:tplc="5A1AEB62">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4"/>
  </w:num>
  <w:num w:numId="2">
    <w:abstractNumId w:val="9"/>
  </w:num>
  <w:num w:numId="3">
    <w:abstractNumId w:val="6"/>
  </w:num>
  <w:num w:numId="4">
    <w:abstractNumId w:val="4"/>
  </w:num>
  <w:num w:numId="5">
    <w:abstractNumId w:val="3"/>
  </w:num>
  <w:num w:numId="6">
    <w:abstractNumId w:val="0"/>
  </w:num>
  <w:num w:numId="7">
    <w:abstractNumId w:val="13"/>
  </w:num>
  <w:num w:numId="8">
    <w:abstractNumId w:val="7"/>
  </w:num>
  <w:num w:numId="9">
    <w:abstractNumId w:val="8"/>
  </w:num>
  <w:num w:numId="10">
    <w:abstractNumId w:val="16"/>
  </w:num>
  <w:num w:numId="11">
    <w:abstractNumId w:val="15"/>
  </w:num>
  <w:num w:numId="12">
    <w:abstractNumId w:val="5"/>
  </w:num>
  <w:num w:numId="13">
    <w:abstractNumId w:val="11"/>
  </w:num>
  <w:num w:numId="14">
    <w:abstractNumId w:val="2"/>
  </w:num>
  <w:num w:numId="15">
    <w:abstractNumId w:val="12"/>
  </w:num>
  <w:num w:numId="16">
    <w:abstractNumId w:val="1"/>
  </w:num>
  <w:num w:numId="17">
    <w:abstractNumId w:val="10"/>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MDAxNzOwMDU1NQCSRko6SsGpxcWZ+XkgBaa1AOVG2NMsAAAA"/>
  </w:docVars>
  <w:rsids>
    <w:rsidRoot w:val="00A11380"/>
    <w:rsid w:val="00055632"/>
    <w:rsid w:val="000C4D1B"/>
    <w:rsid w:val="0012387E"/>
    <w:rsid w:val="00232632"/>
    <w:rsid w:val="00240CDE"/>
    <w:rsid w:val="00294ED1"/>
    <w:rsid w:val="002E3014"/>
    <w:rsid w:val="00324DE6"/>
    <w:rsid w:val="00371E2F"/>
    <w:rsid w:val="003822A5"/>
    <w:rsid w:val="003D64C9"/>
    <w:rsid w:val="00433C7B"/>
    <w:rsid w:val="004523C1"/>
    <w:rsid w:val="00453952"/>
    <w:rsid w:val="004A69E5"/>
    <w:rsid w:val="005F0F11"/>
    <w:rsid w:val="006F0CFD"/>
    <w:rsid w:val="00707C79"/>
    <w:rsid w:val="00734954"/>
    <w:rsid w:val="00785CE2"/>
    <w:rsid w:val="007A0D29"/>
    <w:rsid w:val="007F11E6"/>
    <w:rsid w:val="00823BEF"/>
    <w:rsid w:val="009C1B62"/>
    <w:rsid w:val="00A11380"/>
    <w:rsid w:val="00BF5555"/>
    <w:rsid w:val="00C06109"/>
    <w:rsid w:val="00C443AF"/>
    <w:rsid w:val="00CA5290"/>
    <w:rsid w:val="00CE7C3F"/>
    <w:rsid w:val="00D7175D"/>
    <w:rsid w:val="00D71D02"/>
    <w:rsid w:val="00DD3D20"/>
    <w:rsid w:val="00F2491B"/>
    <w:rsid w:val="00FD43F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BA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21">
    <w:name w:val="Título 21"/>
    <w:basedOn w:val="Normal"/>
    <w:next w:val="Normal"/>
    <w:link w:val="Ttulo2Car"/>
    <w:qFormat/>
    <w:rsid w:val="00021344"/>
    <w:pPr>
      <w:shd w:val="clear" w:color="auto" w:fill="404040" w:themeFill="text1" w:themeFillTint="BF"/>
      <w:spacing w:before="200" w:after="0" w:line="240" w:lineRule="auto"/>
      <w:jc w:val="center"/>
      <w:outlineLvl w:val="1"/>
    </w:pPr>
    <w:rPr>
      <w:rFonts w:asciiTheme="majorHAnsi" w:eastAsia="Times New Roman" w:hAnsiTheme="majorHAnsi" w:cs="Times New Roman"/>
      <w:b/>
      <w:color w:val="FFFFFF" w:themeColor="background1"/>
      <w:szCs w:val="24"/>
      <w:lang w:val="en-US"/>
    </w:rPr>
  </w:style>
  <w:style w:type="character" w:customStyle="1" w:styleId="InternetLink">
    <w:name w:val="Internet Link"/>
    <w:basedOn w:val="Fuentedeprrafopredeter"/>
    <w:uiPriority w:val="99"/>
    <w:unhideWhenUsed/>
    <w:rsid w:val="000F4000"/>
    <w:rPr>
      <w:color w:val="0563C1" w:themeColor="hyperlink"/>
      <w:u w:val="single"/>
    </w:rPr>
  </w:style>
  <w:style w:type="character" w:customStyle="1" w:styleId="EncabezadoCar">
    <w:name w:val="Encabezado Car"/>
    <w:basedOn w:val="Fuentedeprrafopredeter"/>
    <w:link w:val="Encabezado1"/>
    <w:uiPriority w:val="99"/>
    <w:qFormat/>
    <w:rsid w:val="00D04344"/>
  </w:style>
  <w:style w:type="character" w:customStyle="1" w:styleId="PiedepginaCar">
    <w:name w:val="Pie de página Car"/>
    <w:basedOn w:val="Fuentedeprrafopredeter"/>
    <w:link w:val="Piedepgina1"/>
    <w:uiPriority w:val="99"/>
    <w:qFormat/>
    <w:rsid w:val="00D04344"/>
  </w:style>
  <w:style w:type="character" w:styleId="Refdecomentario">
    <w:name w:val="annotation reference"/>
    <w:basedOn w:val="Fuentedeprrafopredeter"/>
    <w:uiPriority w:val="99"/>
    <w:semiHidden/>
    <w:unhideWhenUsed/>
    <w:qFormat/>
    <w:rsid w:val="00F760D1"/>
    <w:rPr>
      <w:sz w:val="16"/>
      <w:szCs w:val="16"/>
    </w:rPr>
  </w:style>
  <w:style w:type="character" w:customStyle="1" w:styleId="TextocomentarioCar">
    <w:name w:val="Texto comentario Car"/>
    <w:basedOn w:val="Fuentedeprrafopredeter"/>
    <w:link w:val="Textocomentario"/>
    <w:uiPriority w:val="99"/>
    <w:semiHidden/>
    <w:qFormat/>
    <w:rsid w:val="00F760D1"/>
    <w:rPr>
      <w:sz w:val="20"/>
      <w:szCs w:val="20"/>
    </w:rPr>
  </w:style>
  <w:style w:type="character" w:customStyle="1" w:styleId="AsuntodelcomentarioCar">
    <w:name w:val="Asunto del comentario Car"/>
    <w:basedOn w:val="TextocomentarioCar"/>
    <w:link w:val="Asuntodelcomentario"/>
    <w:uiPriority w:val="99"/>
    <w:semiHidden/>
    <w:qFormat/>
    <w:rsid w:val="00F760D1"/>
    <w:rPr>
      <w:b/>
      <w:bCs/>
      <w:sz w:val="20"/>
      <w:szCs w:val="20"/>
    </w:rPr>
  </w:style>
  <w:style w:type="character" w:customStyle="1" w:styleId="TextodegloboCar">
    <w:name w:val="Texto de globo Car"/>
    <w:basedOn w:val="Fuentedeprrafopredeter"/>
    <w:link w:val="Textodeglobo"/>
    <w:uiPriority w:val="99"/>
    <w:semiHidden/>
    <w:qFormat/>
    <w:rsid w:val="00F760D1"/>
    <w:rPr>
      <w:rFonts w:ascii="Segoe UI" w:hAnsi="Segoe UI" w:cs="Segoe UI"/>
      <w:sz w:val="18"/>
      <w:szCs w:val="18"/>
    </w:rPr>
  </w:style>
  <w:style w:type="character" w:styleId="Hipervnculovisitado">
    <w:name w:val="FollowedHyperlink"/>
    <w:basedOn w:val="Fuentedeprrafopredeter"/>
    <w:uiPriority w:val="99"/>
    <w:semiHidden/>
    <w:unhideWhenUsed/>
    <w:qFormat/>
    <w:rsid w:val="00E3491C"/>
    <w:rPr>
      <w:color w:val="954F72" w:themeColor="followedHyperlink"/>
      <w:u w:val="single"/>
    </w:rPr>
  </w:style>
  <w:style w:type="character" w:customStyle="1" w:styleId="Ttulo2Car">
    <w:name w:val="Título 2 Car"/>
    <w:basedOn w:val="Fuentedeprrafopredeter"/>
    <w:link w:val="Ttulo21"/>
    <w:qFormat/>
    <w:rsid w:val="00021344"/>
    <w:rPr>
      <w:rFonts w:asciiTheme="majorHAnsi" w:eastAsia="Times New Roman" w:hAnsiTheme="majorHAnsi" w:cs="Times New Roman"/>
      <w:color w:val="FFFFFF" w:themeColor="background1"/>
      <w:szCs w:val="24"/>
      <w:shd w:val="clear" w:color="auto" w:fill="404040"/>
      <w:lang w:val="en-US"/>
    </w:rPr>
  </w:style>
  <w:style w:type="character" w:customStyle="1" w:styleId="ListLabel1">
    <w:name w:val="ListLabel 1"/>
    <w:qFormat/>
    <w:rsid w:val="00A11380"/>
    <w:rPr>
      <w:rFonts w:cs="Courier New"/>
    </w:rPr>
  </w:style>
  <w:style w:type="character" w:customStyle="1" w:styleId="ListLabel2">
    <w:name w:val="ListLabel 2"/>
    <w:qFormat/>
    <w:rsid w:val="00A11380"/>
    <w:rPr>
      <w:rFonts w:cs="Courier New"/>
    </w:rPr>
  </w:style>
  <w:style w:type="character" w:customStyle="1" w:styleId="ListLabel3">
    <w:name w:val="ListLabel 3"/>
    <w:qFormat/>
    <w:rsid w:val="00A11380"/>
    <w:rPr>
      <w:rFonts w:cs="Courier New"/>
    </w:rPr>
  </w:style>
  <w:style w:type="character" w:customStyle="1" w:styleId="ListLabel4">
    <w:name w:val="ListLabel 4"/>
    <w:qFormat/>
    <w:rsid w:val="00A11380"/>
    <w:rPr>
      <w:rFonts w:cs="Courier New"/>
    </w:rPr>
  </w:style>
  <w:style w:type="character" w:customStyle="1" w:styleId="ListLabel5">
    <w:name w:val="ListLabel 5"/>
    <w:qFormat/>
    <w:rsid w:val="00A11380"/>
    <w:rPr>
      <w:rFonts w:cs="Courier New"/>
    </w:rPr>
  </w:style>
  <w:style w:type="character" w:customStyle="1" w:styleId="ListLabel6">
    <w:name w:val="ListLabel 6"/>
    <w:qFormat/>
    <w:rsid w:val="00A11380"/>
    <w:rPr>
      <w:rFonts w:cs="Courier New"/>
    </w:rPr>
  </w:style>
  <w:style w:type="character" w:customStyle="1" w:styleId="ListLabel7">
    <w:name w:val="ListLabel 7"/>
    <w:qFormat/>
    <w:rsid w:val="00A11380"/>
    <w:rPr>
      <w:rFonts w:cs="Courier New"/>
    </w:rPr>
  </w:style>
  <w:style w:type="character" w:customStyle="1" w:styleId="ListLabel8">
    <w:name w:val="ListLabel 8"/>
    <w:qFormat/>
    <w:rsid w:val="00A11380"/>
    <w:rPr>
      <w:rFonts w:ascii="Candara" w:eastAsia="Calibri" w:hAnsi="Candara"/>
    </w:rPr>
  </w:style>
  <w:style w:type="character" w:customStyle="1" w:styleId="ListLabel9">
    <w:name w:val="ListLabel 9"/>
    <w:qFormat/>
    <w:rsid w:val="00A11380"/>
    <w:rPr>
      <w:rFonts w:cs="Courier New"/>
    </w:rPr>
  </w:style>
  <w:style w:type="character" w:customStyle="1" w:styleId="ListLabel10">
    <w:name w:val="ListLabel 10"/>
    <w:qFormat/>
    <w:rsid w:val="00A11380"/>
    <w:rPr>
      <w:rFonts w:cs="Courier New"/>
    </w:rPr>
  </w:style>
  <w:style w:type="character" w:customStyle="1" w:styleId="ListLabel11">
    <w:name w:val="ListLabel 11"/>
    <w:qFormat/>
    <w:rsid w:val="00A11380"/>
    <w:rPr>
      <w:rFonts w:cs="Courier New"/>
    </w:rPr>
  </w:style>
  <w:style w:type="character" w:customStyle="1" w:styleId="ListLabel12">
    <w:name w:val="ListLabel 12"/>
    <w:qFormat/>
    <w:rsid w:val="00A11380"/>
    <w:rPr>
      <w:rFonts w:eastAsia="Calibri" w:cs="Arial"/>
    </w:rPr>
  </w:style>
  <w:style w:type="character" w:customStyle="1" w:styleId="ListLabel13">
    <w:name w:val="ListLabel 13"/>
    <w:qFormat/>
    <w:rsid w:val="00A11380"/>
    <w:rPr>
      <w:rFonts w:eastAsia="Calibri" w:cs="Arial"/>
    </w:rPr>
  </w:style>
  <w:style w:type="character" w:customStyle="1" w:styleId="ListLabel14">
    <w:name w:val="ListLabel 14"/>
    <w:qFormat/>
    <w:rsid w:val="00A11380"/>
    <w:rPr>
      <w:rFonts w:cs="Courier New"/>
    </w:rPr>
  </w:style>
  <w:style w:type="character" w:customStyle="1" w:styleId="ListLabel15">
    <w:name w:val="ListLabel 15"/>
    <w:qFormat/>
    <w:rsid w:val="00A11380"/>
    <w:rPr>
      <w:rFonts w:cs="Courier New"/>
    </w:rPr>
  </w:style>
  <w:style w:type="character" w:customStyle="1" w:styleId="ListLabel16">
    <w:name w:val="ListLabel 16"/>
    <w:qFormat/>
    <w:rsid w:val="00A11380"/>
    <w:rPr>
      <w:rFonts w:cs="Courier New"/>
    </w:rPr>
  </w:style>
  <w:style w:type="character" w:customStyle="1" w:styleId="ListLabel17">
    <w:name w:val="ListLabel 17"/>
    <w:qFormat/>
    <w:rsid w:val="00A11380"/>
    <w:rPr>
      <w:rFonts w:cs="Courier New"/>
    </w:rPr>
  </w:style>
  <w:style w:type="character" w:customStyle="1" w:styleId="ListLabel18">
    <w:name w:val="ListLabel 18"/>
    <w:qFormat/>
    <w:rsid w:val="00A11380"/>
    <w:rPr>
      <w:rFonts w:cs="Courier New"/>
    </w:rPr>
  </w:style>
  <w:style w:type="character" w:customStyle="1" w:styleId="ListLabel19">
    <w:name w:val="ListLabel 19"/>
    <w:qFormat/>
    <w:rsid w:val="00A11380"/>
    <w:rPr>
      <w:rFonts w:cs="Courier New"/>
    </w:rPr>
  </w:style>
  <w:style w:type="character" w:customStyle="1" w:styleId="ListLabel20">
    <w:name w:val="ListLabel 20"/>
    <w:qFormat/>
    <w:rsid w:val="00A11380"/>
    <w:rPr>
      <w:rFonts w:cs="Courier New"/>
    </w:rPr>
  </w:style>
  <w:style w:type="character" w:customStyle="1" w:styleId="ListLabel21">
    <w:name w:val="ListLabel 21"/>
    <w:qFormat/>
    <w:rsid w:val="00A11380"/>
    <w:rPr>
      <w:rFonts w:cs="Courier New"/>
    </w:rPr>
  </w:style>
  <w:style w:type="paragraph" w:customStyle="1" w:styleId="Heading">
    <w:name w:val="Heading"/>
    <w:basedOn w:val="Normal"/>
    <w:next w:val="Textoindependiente"/>
    <w:qFormat/>
    <w:rsid w:val="00A11380"/>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rsid w:val="00A11380"/>
    <w:pPr>
      <w:spacing w:after="140" w:line="288" w:lineRule="auto"/>
    </w:pPr>
  </w:style>
  <w:style w:type="paragraph" w:styleId="Lista">
    <w:name w:val="List"/>
    <w:basedOn w:val="Textoindependiente"/>
    <w:rsid w:val="00A11380"/>
    <w:rPr>
      <w:rFonts w:cs="FreeSans"/>
    </w:rPr>
  </w:style>
  <w:style w:type="paragraph" w:customStyle="1" w:styleId="Descripcin1">
    <w:name w:val="Descripción1"/>
    <w:basedOn w:val="Normal"/>
    <w:qFormat/>
    <w:rsid w:val="00A11380"/>
    <w:pPr>
      <w:suppressLineNumbers/>
      <w:spacing w:before="120" w:after="120"/>
    </w:pPr>
    <w:rPr>
      <w:rFonts w:cs="FreeSans"/>
      <w:i/>
      <w:iCs/>
      <w:sz w:val="24"/>
      <w:szCs w:val="24"/>
    </w:rPr>
  </w:style>
  <w:style w:type="paragraph" w:customStyle="1" w:styleId="Index">
    <w:name w:val="Index"/>
    <w:basedOn w:val="Normal"/>
    <w:qFormat/>
    <w:rsid w:val="00A11380"/>
    <w:pPr>
      <w:suppressLineNumbers/>
    </w:pPr>
    <w:rPr>
      <w:rFonts w:cs="FreeSans"/>
    </w:rPr>
  </w:style>
  <w:style w:type="paragraph" w:styleId="Prrafodelista">
    <w:name w:val="List Paragraph"/>
    <w:basedOn w:val="Normal"/>
    <w:uiPriority w:val="34"/>
    <w:qFormat/>
    <w:rsid w:val="000F4000"/>
    <w:pPr>
      <w:ind w:left="720"/>
      <w:contextualSpacing/>
    </w:pPr>
  </w:style>
  <w:style w:type="paragraph" w:customStyle="1" w:styleId="Encabezado1">
    <w:name w:val="Encabezado1"/>
    <w:basedOn w:val="Normal"/>
    <w:link w:val="EncabezadoCar"/>
    <w:uiPriority w:val="99"/>
    <w:unhideWhenUsed/>
    <w:rsid w:val="00D04344"/>
    <w:pPr>
      <w:tabs>
        <w:tab w:val="center" w:pos="4252"/>
        <w:tab w:val="right" w:pos="8504"/>
      </w:tabs>
      <w:spacing w:after="0" w:line="240" w:lineRule="auto"/>
    </w:pPr>
  </w:style>
  <w:style w:type="paragraph" w:customStyle="1" w:styleId="Piedepgina1">
    <w:name w:val="Pie de página1"/>
    <w:basedOn w:val="Normal"/>
    <w:link w:val="PiedepginaCar"/>
    <w:uiPriority w:val="99"/>
    <w:unhideWhenUsed/>
    <w:rsid w:val="00D04344"/>
    <w:pPr>
      <w:tabs>
        <w:tab w:val="center" w:pos="4252"/>
        <w:tab w:val="right" w:pos="8504"/>
      </w:tabs>
      <w:spacing w:after="0" w:line="240" w:lineRule="auto"/>
    </w:pPr>
  </w:style>
  <w:style w:type="paragraph" w:styleId="Textocomentario">
    <w:name w:val="annotation text"/>
    <w:basedOn w:val="Normal"/>
    <w:link w:val="TextocomentarioCar"/>
    <w:uiPriority w:val="99"/>
    <w:semiHidden/>
    <w:unhideWhenUsed/>
    <w:qFormat/>
    <w:rsid w:val="00F760D1"/>
    <w:pPr>
      <w:spacing w:line="240" w:lineRule="auto"/>
    </w:pPr>
    <w:rPr>
      <w:sz w:val="20"/>
      <w:szCs w:val="20"/>
    </w:rPr>
  </w:style>
  <w:style w:type="paragraph" w:styleId="Asuntodelcomentario">
    <w:name w:val="annotation subject"/>
    <w:basedOn w:val="Textocomentario"/>
    <w:link w:val="AsuntodelcomentarioCar"/>
    <w:uiPriority w:val="99"/>
    <w:semiHidden/>
    <w:unhideWhenUsed/>
    <w:qFormat/>
    <w:rsid w:val="00F760D1"/>
    <w:rPr>
      <w:b/>
      <w:bCs/>
    </w:rPr>
  </w:style>
  <w:style w:type="paragraph" w:styleId="Textodeglobo">
    <w:name w:val="Balloon Text"/>
    <w:basedOn w:val="Normal"/>
    <w:link w:val="TextodegloboCar"/>
    <w:uiPriority w:val="99"/>
    <w:semiHidden/>
    <w:unhideWhenUsed/>
    <w:qFormat/>
    <w:rsid w:val="00F760D1"/>
    <w:pPr>
      <w:spacing w:after="0" w:line="240" w:lineRule="auto"/>
    </w:pPr>
    <w:rPr>
      <w:rFonts w:ascii="Segoe UI" w:hAnsi="Segoe UI" w:cs="Segoe UI"/>
      <w:sz w:val="18"/>
      <w:szCs w:val="18"/>
    </w:rPr>
  </w:style>
  <w:style w:type="paragraph" w:customStyle="1" w:styleId="TextoContinuoCrue">
    <w:name w:val="Texto Continuo Crue"/>
    <w:basedOn w:val="Normal"/>
    <w:autoRedefine/>
    <w:qFormat/>
    <w:rsid w:val="001B5AB9"/>
    <w:pPr>
      <w:spacing w:after="100" w:line="210" w:lineRule="atLeast"/>
      <w:jc w:val="both"/>
    </w:pPr>
    <w:rPr>
      <w:rFonts w:ascii="Candara" w:eastAsiaTheme="minorEastAsia" w:hAnsi="Candara" w:cs="Times New Roman"/>
      <w:color w:val="FF0000"/>
      <w:sz w:val="24"/>
      <w:lang w:val="en-US" w:eastAsia="es-ES"/>
    </w:rPr>
  </w:style>
  <w:style w:type="paragraph" w:styleId="Revisin">
    <w:name w:val="Revision"/>
    <w:uiPriority w:val="99"/>
    <w:semiHidden/>
    <w:qFormat/>
    <w:rsid w:val="00975090"/>
  </w:style>
  <w:style w:type="table" w:styleId="Tablaconcuadrcula">
    <w:name w:val="Table Grid"/>
    <w:basedOn w:val="Tablanormal"/>
    <w:uiPriority w:val="59"/>
    <w:rsid w:val="00C45C62"/>
    <w:rPr>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34954"/>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uk.org.uk/membershi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national@sruk.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ational@sruk.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ternational@sruk.org.uk" TargetMode="External"/><Relationship Id="rId4" Type="http://schemas.openxmlformats.org/officeDocument/2006/relationships/settings" Target="settings.xml"/><Relationship Id="rId9" Type="http://schemas.openxmlformats.org/officeDocument/2006/relationships/hyperlink" Target="https://sruk.org.uk/initiatives/international-collaborations/register-as-organizatio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2CC89-0D22-4F93-9402-F83DBFD8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1859</Words>
  <Characters>10230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Mª Isabel Mateo Herrera</dc:creator>
  <cp:lastModifiedBy>Sara Alvira</cp:lastModifiedBy>
  <cp:revision>10</cp:revision>
  <dcterms:created xsi:type="dcterms:W3CDTF">2018-09-24T20:43:00Z</dcterms:created>
  <dcterms:modified xsi:type="dcterms:W3CDTF">2018-10-07T14:37:00Z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